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82" w:type="dxa"/>
        <w:tblInd w:w="-289" w:type="dxa"/>
        <w:tblLook w:val="04A0" w:firstRow="1" w:lastRow="0" w:firstColumn="1" w:lastColumn="0" w:noHBand="0" w:noVBand="1"/>
      </w:tblPr>
      <w:tblGrid>
        <w:gridCol w:w="3261"/>
        <w:gridCol w:w="6521"/>
      </w:tblGrid>
      <w:tr w:rsidR="00FF7059" w:rsidRPr="00D946AF" w14:paraId="7F427B9E" w14:textId="77777777" w:rsidTr="00AF176D">
        <w:tc>
          <w:tcPr>
            <w:tcW w:w="9782" w:type="dxa"/>
            <w:gridSpan w:val="2"/>
            <w:shd w:val="clear" w:color="auto" w:fill="C2D69B" w:themeFill="accent3" w:themeFillTint="99"/>
          </w:tcPr>
          <w:p w14:paraId="20A89AAC" w14:textId="3EF5E457" w:rsidR="00FF7059" w:rsidRDefault="00FF7059" w:rsidP="00FF7059">
            <w:pPr>
              <w:tabs>
                <w:tab w:val="clear" w:pos="714"/>
                <w:tab w:val="clear" w:pos="1072"/>
                <w:tab w:val="left" w:pos="851"/>
                <w:tab w:val="left" w:pos="1134"/>
              </w:tabs>
              <w:spacing w:before="60" w:after="60"/>
              <w:rPr>
                <w:b/>
                <w:bCs/>
                <w:sz w:val="32"/>
                <w:szCs w:val="32"/>
                <w:lang w:val="da-DK"/>
              </w:rPr>
            </w:pPr>
            <w:r>
              <w:rPr>
                <w:b/>
                <w:bCs/>
                <w:sz w:val="32"/>
                <w:szCs w:val="32"/>
                <w:lang w:val="da-DK"/>
              </w:rPr>
              <w:t xml:space="preserve">Information til </w:t>
            </w:r>
            <w:proofErr w:type="spellStart"/>
            <w:r>
              <w:rPr>
                <w:b/>
                <w:bCs/>
                <w:sz w:val="32"/>
                <w:szCs w:val="32"/>
                <w:lang w:val="da-DK"/>
              </w:rPr>
              <w:t>vidensportalens</w:t>
            </w:r>
            <w:proofErr w:type="spellEnd"/>
            <w:r>
              <w:rPr>
                <w:b/>
                <w:bCs/>
                <w:sz w:val="32"/>
                <w:szCs w:val="32"/>
                <w:lang w:val="da-DK"/>
              </w:rPr>
              <w:t xml:space="preserve"> fondsoversigt</w:t>
            </w:r>
            <w:r w:rsidR="00AF176D">
              <w:rPr>
                <w:b/>
                <w:bCs/>
                <w:sz w:val="32"/>
                <w:szCs w:val="32"/>
                <w:lang w:val="da-DK"/>
              </w:rPr>
              <w:t>, v1</w:t>
            </w:r>
            <w:r w:rsidR="00BF16AE">
              <w:rPr>
                <w:rStyle w:val="Fodnotehenvisning"/>
                <w:b/>
                <w:bCs/>
                <w:sz w:val="32"/>
                <w:szCs w:val="32"/>
                <w:lang w:val="da-DK"/>
              </w:rPr>
              <w:footnoteReference w:id="1"/>
            </w:r>
          </w:p>
        </w:tc>
      </w:tr>
      <w:tr w:rsidR="00892BE5" w:rsidRPr="00A71CB3" w14:paraId="31BA7E64" w14:textId="77777777" w:rsidTr="00AF176D">
        <w:tc>
          <w:tcPr>
            <w:tcW w:w="3261" w:type="dxa"/>
            <w:shd w:val="clear" w:color="auto" w:fill="EAF1DD" w:themeFill="accent3" w:themeFillTint="33"/>
            <w:vAlign w:val="center"/>
          </w:tcPr>
          <w:p w14:paraId="33671921" w14:textId="5BAC7650" w:rsidR="00892BE5" w:rsidRPr="00FF7059" w:rsidRDefault="00892BE5" w:rsidP="00892BE5">
            <w:pPr>
              <w:tabs>
                <w:tab w:val="clear" w:pos="714"/>
                <w:tab w:val="clear" w:pos="1072"/>
                <w:tab w:val="left" w:pos="851"/>
                <w:tab w:val="left" w:pos="1134"/>
              </w:tabs>
              <w:spacing w:before="60"/>
              <w:rPr>
                <w:b/>
                <w:bCs/>
                <w:sz w:val="32"/>
                <w:szCs w:val="32"/>
                <w:lang w:val="da-DK"/>
              </w:rPr>
            </w:pPr>
            <w:r w:rsidRPr="00FF7059">
              <w:rPr>
                <w:b/>
                <w:bCs/>
                <w:sz w:val="20"/>
                <w:szCs w:val="20"/>
                <w:lang w:val="da-DK"/>
              </w:rPr>
              <w:t>Navn på legatet / fonden / tilskudsprogrammet</w:t>
            </w:r>
          </w:p>
        </w:tc>
        <w:tc>
          <w:tcPr>
            <w:tcW w:w="6521" w:type="dxa"/>
            <w:tcBorders>
              <w:bottom w:val="single" w:sz="4" w:space="0" w:color="000000"/>
            </w:tcBorders>
            <w:vAlign w:val="center"/>
          </w:tcPr>
          <w:p w14:paraId="153BC9D4" w14:textId="47B20B1B" w:rsidR="00892BE5" w:rsidRPr="00AF176D" w:rsidRDefault="003447AD" w:rsidP="00AF176D">
            <w:pPr>
              <w:tabs>
                <w:tab w:val="clear" w:pos="714"/>
                <w:tab w:val="clear" w:pos="1072"/>
                <w:tab w:val="left" w:pos="851"/>
                <w:tab w:val="left" w:pos="1134"/>
              </w:tabs>
              <w:rPr>
                <w:b/>
                <w:bCs/>
                <w:sz w:val="20"/>
                <w:szCs w:val="20"/>
                <w:lang w:val="da-DK"/>
              </w:rPr>
            </w:pPr>
            <w:r w:rsidRPr="003447AD">
              <w:rPr>
                <w:b/>
                <w:bCs/>
                <w:sz w:val="20"/>
                <w:szCs w:val="20"/>
                <w:lang w:val="da-DK"/>
              </w:rPr>
              <w:t>Den Grønlandske Fond</w:t>
            </w:r>
          </w:p>
        </w:tc>
      </w:tr>
      <w:tr w:rsidR="00AF176D" w:rsidRPr="00D946AF" w14:paraId="7F49E17E" w14:textId="77777777" w:rsidTr="00AF176D">
        <w:trPr>
          <w:trHeight w:val="547"/>
        </w:trPr>
        <w:tc>
          <w:tcPr>
            <w:tcW w:w="3261" w:type="dxa"/>
            <w:vMerge w:val="restart"/>
            <w:shd w:val="clear" w:color="auto" w:fill="EAF1DD" w:themeFill="accent3" w:themeFillTint="33"/>
            <w:vAlign w:val="center"/>
          </w:tcPr>
          <w:p w14:paraId="2A24FF9C" w14:textId="330CED08" w:rsidR="00AF176D" w:rsidRPr="00FF7059" w:rsidRDefault="00AF176D"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 xml:space="preserve">Hvilken type (privat, nationalt program, nordisk, europæisk, andet?) </w:t>
            </w:r>
          </w:p>
          <w:p w14:paraId="5A8F9AE4" w14:textId="5B2C0DF3" w:rsidR="00AF176D" w:rsidRPr="00FF7059" w:rsidRDefault="00AF176D"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Hvem står bag (en person, en institution, et ministerie, eller?)</w:t>
            </w:r>
          </w:p>
        </w:tc>
        <w:tc>
          <w:tcPr>
            <w:tcW w:w="6521" w:type="dxa"/>
            <w:tcBorders>
              <w:bottom w:val="dashed" w:sz="4" w:space="0" w:color="000000"/>
            </w:tcBorders>
            <w:vAlign w:val="center"/>
          </w:tcPr>
          <w:p w14:paraId="605FCFA8" w14:textId="77777777" w:rsidR="003447AD" w:rsidRPr="003447AD" w:rsidRDefault="003447AD" w:rsidP="003447AD">
            <w:pPr>
              <w:tabs>
                <w:tab w:val="clear" w:pos="714"/>
                <w:tab w:val="clear" w:pos="1072"/>
                <w:tab w:val="left" w:pos="851"/>
                <w:tab w:val="left" w:pos="1134"/>
              </w:tabs>
              <w:rPr>
                <w:b/>
                <w:bCs/>
                <w:sz w:val="20"/>
                <w:szCs w:val="20"/>
                <w:lang w:val="da-DK"/>
              </w:rPr>
            </w:pPr>
            <w:r w:rsidRPr="003447AD">
              <w:rPr>
                <w:b/>
                <w:bCs/>
                <w:sz w:val="20"/>
                <w:szCs w:val="20"/>
                <w:lang w:val="da-DK"/>
              </w:rPr>
              <w:t>Den Grønlandske Fond er oprettet pr. 10. december 2015 som følge af en sammenlægning af de to grønlandsfonde Kulturfonden Danmark-Grønland og Det Kongelige Grønlandsfond.</w:t>
            </w:r>
          </w:p>
          <w:p w14:paraId="5236117E" w14:textId="7813CD78" w:rsidR="00AF176D" w:rsidRPr="00AF176D" w:rsidRDefault="003447AD" w:rsidP="003447AD">
            <w:pPr>
              <w:tabs>
                <w:tab w:val="clear" w:pos="714"/>
                <w:tab w:val="clear" w:pos="1072"/>
                <w:tab w:val="left" w:pos="851"/>
                <w:tab w:val="left" w:pos="1134"/>
              </w:tabs>
              <w:rPr>
                <w:b/>
                <w:bCs/>
                <w:sz w:val="20"/>
                <w:szCs w:val="20"/>
                <w:lang w:val="da-DK"/>
              </w:rPr>
            </w:pPr>
            <w:r w:rsidRPr="003447AD">
              <w:rPr>
                <w:b/>
                <w:bCs/>
                <w:sz w:val="20"/>
                <w:szCs w:val="20"/>
                <w:lang w:val="da-DK"/>
              </w:rPr>
              <w:t>Kulturfonden Danmark-Grønland blev oprettet den 5. september 2005 ved en sammenlægning af Grønlandsfonden af 1959, Folketingets Grønlandsfond og Kulturfonden Danmark-Grønland, og Det Kongelige Grønlandsfond blevet oprettet den 28. september 1974 ved en sammenlægning af Kong Frederik den Niendes og Dronning Ingrids Fond til bekæmpelse af tuberkulosen på Grønland og Kong Christian den Tiendes og Dronning Alexandrines Grønlands-fond.</w:t>
            </w:r>
          </w:p>
        </w:tc>
      </w:tr>
      <w:tr w:rsidR="00AF176D" w:rsidRPr="00BE0C89" w14:paraId="77CFB678" w14:textId="77777777" w:rsidTr="00AF176D">
        <w:trPr>
          <w:trHeight w:val="547"/>
        </w:trPr>
        <w:tc>
          <w:tcPr>
            <w:tcW w:w="3261" w:type="dxa"/>
            <w:vMerge/>
            <w:shd w:val="clear" w:color="auto" w:fill="EAF1DD" w:themeFill="accent3" w:themeFillTint="33"/>
            <w:vAlign w:val="center"/>
          </w:tcPr>
          <w:p w14:paraId="68EE61D9" w14:textId="77777777" w:rsidR="00AF176D" w:rsidRPr="00FF7059" w:rsidRDefault="00AF176D" w:rsidP="00892BE5">
            <w:pPr>
              <w:tabs>
                <w:tab w:val="clear" w:pos="714"/>
                <w:tab w:val="clear" w:pos="1072"/>
                <w:tab w:val="left" w:pos="851"/>
                <w:tab w:val="left" w:pos="1134"/>
              </w:tabs>
              <w:spacing w:before="60"/>
              <w:rPr>
                <w:b/>
                <w:bCs/>
                <w:sz w:val="20"/>
                <w:szCs w:val="20"/>
                <w:lang w:val="da-DK"/>
              </w:rPr>
            </w:pPr>
          </w:p>
        </w:tc>
        <w:tc>
          <w:tcPr>
            <w:tcW w:w="6521" w:type="dxa"/>
            <w:tcBorders>
              <w:top w:val="dashed" w:sz="4" w:space="0" w:color="000000"/>
              <w:bottom w:val="single" w:sz="4" w:space="0" w:color="000000"/>
            </w:tcBorders>
            <w:vAlign w:val="center"/>
          </w:tcPr>
          <w:p w14:paraId="1C2CA557" w14:textId="0D8549A6" w:rsidR="00AF176D" w:rsidRPr="00AF176D" w:rsidRDefault="003447AD" w:rsidP="00AF176D">
            <w:pPr>
              <w:tabs>
                <w:tab w:val="clear" w:pos="714"/>
                <w:tab w:val="clear" w:pos="1072"/>
                <w:tab w:val="left" w:pos="851"/>
                <w:tab w:val="left" w:pos="1134"/>
              </w:tabs>
              <w:rPr>
                <w:b/>
                <w:bCs/>
                <w:sz w:val="20"/>
                <w:szCs w:val="20"/>
                <w:lang w:val="da-DK"/>
              </w:rPr>
            </w:pPr>
            <w:r w:rsidRPr="003447AD">
              <w:rPr>
                <w:b/>
                <w:bCs/>
                <w:sz w:val="20"/>
                <w:szCs w:val="20"/>
                <w:lang w:val="da-DK"/>
              </w:rPr>
              <w:t>Rigsombudsmanden i Grønland</w:t>
            </w:r>
          </w:p>
        </w:tc>
      </w:tr>
      <w:tr w:rsidR="00AF176D" w:rsidRPr="00D946AF" w14:paraId="6C718B46" w14:textId="77777777" w:rsidTr="00AF176D">
        <w:trPr>
          <w:trHeight w:val="612"/>
        </w:trPr>
        <w:tc>
          <w:tcPr>
            <w:tcW w:w="3261" w:type="dxa"/>
            <w:vMerge w:val="restart"/>
            <w:shd w:val="clear" w:color="auto" w:fill="EAF1DD" w:themeFill="accent3" w:themeFillTint="33"/>
            <w:vAlign w:val="center"/>
          </w:tcPr>
          <w:p w14:paraId="176F0630" w14:textId="375A9214" w:rsidR="00AF176D" w:rsidRDefault="00AF176D" w:rsidP="00AF176D">
            <w:pPr>
              <w:tabs>
                <w:tab w:val="clear" w:pos="714"/>
                <w:tab w:val="clear" w:pos="1072"/>
                <w:tab w:val="left" w:pos="851"/>
                <w:tab w:val="left" w:pos="1134"/>
              </w:tabs>
              <w:spacing w:before="60" w:after="60"/>
              <w:rPr>
                <w:b/>
                <w:bCs/>
                <w:sz w:val="20"/>
                <w:szCs w:val="20"/>
                <w:lang w:val="da-DK"/>
              </w:rPr>
            </w:pPr>
            <w:r w:rsidRPr="00FF7059">
              <w:rPr>
                <w:b/>
                <w:bCs/>
                <w:sz w:val="20"/>
                <w:szCs w:val="20"/>
                <w:lang w:val="da-DK"/>
              </w:rPr>
              <w:t xml:space="preserve">Fondens hjemmeside </w:t>
            </w:r>
          </w:p>
          <w:p w14:paraId="6216DE0F" w14:textId="77777777" w:rsidR="00AF176D" w:rsidRDefault="00AF176D"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 xml:space="preserve">og </w:t>
            </w:r>
          </w:p>
          <w:p w14:paraId="505C8CFE" w14:textId="2251CE0D" w:rsidR="00AF176D" w:rsidRPr="00AF176D" w:rsidRDefault="00AF176D" w:rsidP="00AF176D">
            <w:pPr>
              <w:tabs>
                <w:tab w:val="clear" w:pos="714"/>
                <w:tab w:val="clear" w:pos="1072"/>
                <w:tab w:val="left" w:pos="851"/>
                <w:tab w:val="left" w:pos="1134"/>
              </w:tabs>
              <w:spacing w:before="60"/>
              <w:rPr>
                <w:b/>
                <w:bCs/>
                <w:sz w:val="20"/>
                <w:szCs w:val="20"/>
                <w:lang w:val="da-DK"/>
              </w:rPr>
            </w:pPr>
            <w:r w:rsidRPr="00FF7059">
              <w:rPr>
                <w:b/>
                <w:bCs/>
                <w:sz w:val="20"/>
                <w:szCs w:val="20"/>
                <w:lang w:val="da-DK"/>
              </w:rPr>
              <w:t>adresse</w:t>
            </w:r>
          </w:p>
        </w:tc>
        <w:tc>
          <w:tcPr>
            <w:tcW w:w="6521" w:type="dxa"/>
            <w:tcBorders>
              <w:bottom w:val="dashed" w:sz="4" w:space="0" w:color="000000"/>
            </w:tcBorders>
            <w:vAlign w:val="center"/>
          </w:tcPr>
          <w:p w14:paraId="0999CD9C" w14:textId="23FC4DCB" w:rsidR="00AF176D" w:rsidRPr="00AF176D" w:rsidRDefault="003447AD" w:rsidP="00AF176D">
            <w:pPr>
              <w:tabs>
                <w:tab w:val="clear" w:pos="714"/>
                <w:tab w:val="clear" w:pos="1072"/>
                <w:tab w:val="left" w:pos="851"/>
                <w:tab w:val="left" w:pos="1134"/>
              </w:tabs>
              <w:rPr>
                <w:b/>
                <w:bCs/>
                <w:sz w:val="20"/>
                <w:szCs w:val="20"/>
                <w:lang w:val="da-DK"/>
              </w:rPr>
            </w:pPr>
            <w:r w:rsidRPr="003447AD">
              <w:rPr>
                <w:b/>
                <w:bCs/>
                <w:sz w:val="20"/>
                <w:szCs w:val="20"/>
                <w:lang w:val="da-DK"/>
              </w:rPr>
              <w:t>https://www.rigsombudsmanden.gl/rigsombuddet/den-groenlandske-fond/</w:t>
            </w:r>
          </w:p>
        </w:tc>
      </w:tr>
      <w:tr w:rsidR="00AF176D" w:rsidRPr="00CD69E5" w14:paraId="3239B668" w14:textId="77777777" w:rsidTr="00AF176D">
        <w:trPr>
          <w:trHeight w:val="564"/>
        </w:trPr>
        <w:tc>
          <w:tcPr>
            <w:tcW w:w="3261" w:type="dxa"/>
            <w:vMerge/>
            <w:shd w:val="clear" w:color="auto" w:fill="EAF1DD" w:themeFill="accent3" w:themeFillTint="33"/>
            <w:vAlign w:val="center"/>
          </w:tcPr>
          <w:p w14:paraId="1C4D05E1" w14:textId="77777777" w:rsidR="00AF176D" w:rsidRPr="00FF7059" w:rsidRDefault="00AF176D" w:rsidP="00892BE5">
            <w:pPr>
              <w:tabs>
                <w:tab w:val="clear" w:pos="714"/>
                <w:tab w:val="clear" w:pos="1072"/>
                <w:tab w:val="left" w:pos="851"/>
                <w:tab w:val="left" w:pos="1134"/>
              </w:tabs>
              <w:spacing w:before="60"/>
              <w:rPr>
                <w:b/>
                <w:bCs/>
                <w:sz w:val="20"/>
                <w:szCs w:val="20"/>
                <w:lang w:val="da-DK"/>
              </w:rPr>
            </w:pPr>
          </w:p>
        </w:tc>
        <w:tc>
          <w:tcPr>
            <w:tcW w:w="6521" w:type="dxa"/>
            <w:tcBorders>
              <w:top w:val="dashed" w:sz="4" w:space="0" w:color="000000"/>
              <w:bottom w:val="single" w:sz="4" w:space="0" w:color="000000"/>
            </w:tcBorders>
            <w:vAlign w:val="center"/>
          </w:tcPr>
          <w:p w14:paraId="55B75C31" w14:textId="77777777" w:rsidR="00204C0A" w:rsidRPr="00204C0A" w:rsidRDefault="00204C0A" w:rsidP="00204C0A">
            <w:pPr>
              <w:tabs>
                <w:tab w:val="clear" w:pos="714"/>
                <w:tab w:val="clear" w:pos="1072"/>
                <w:tab w:val="left" w:pos="851"/>
                <w:tab w:val="left" w:pos="1134"/>
              </w:tabs>
              <w:rPr>
                <w:b/>
                <w:bCs/>
                <w:sz w:val="20"/>
                <w:szCs w:val="20"/>
                <w:lang w:val="da-DK"/>
              </w:rPr>
            </w:pPr>
            <w:r w:rsidRPr="00204C0A">
              <w:rPr>
                <w:b/>
                <w:bCs/>
                <w:sz w:val="20"/>
                <w:szCs w:val="20"/>
                <w:lang w:val="da-DK"/>
              </w:rPr>
              <w:t>Den Grønlandske Fond</w:t>
            </w:r>
          </w:p>
          <w:p w14:paraId="7658A056" w14:textId="77777777" w:rsidR="00204C0A" w:rsidRPr="00204C0A" w:rsidRDefault="00204C0A" w:rsidP="00204C0A">
            <w:pPr>
              <w:tabs>
                <w:tab w:val="clear" w:pos="714"/>
                <w:tab w:val="clear" w:pos="1072"/>
                <w:tab w:val="left" w:pos="851"/>
                <w:tab w:val="left" w:pos="1134"/>
              </w:tabs>
              <w:rPr>
                <w:b/>
                <w:bCs/>
                <w:sz w:val="20"/>
                <w:szCs w:val="20"/>
                <w:lang w:val="da-DK"/>
              </w:rPr>
            </w:pPr>
            <w:r w:rsidRPr="00204C0A">
              <w:rPr>
                <w:b/>
                <w:bCs/>
                <w:sz w:val="20"/>
                <w:szCs w:val="20"/>
                <w:lang w:val="da-DK"/>
              </w:rPr>
              <w:t xml:space="preserve">Rigsombudsmanden i Grønland </w:t>
            </w:r>
          </w:p>
          <w:p w14:paraId="410BF50F" w14:textId="77777777" w:rsidR="00204C0A" w:rsidRPr="00204C0A" w:rsidRDefault="00204C0A" w:rsidP="00204C0A">
            <w:pPr>
              <w:tabs>
                <w:tab w:val="clear" w:pos="714"/>
                <w:tab w:val="clear" w:pos="1072"/>
                <w:tab w:val="left" w:pos="851"/>
                <w:tab w:val="left" w:pos="1134"/>
              </w:tabs>
              <w:rPr>
                <w:b/>
                <w:bCs/>
                <w:sz w:val="20"/>
                <w:szCs w:val="20"/>
                <w:lang w:val="da-DK"/>
              </w:rPr>
            </w:pPr>
            <w:r w:rsidRPr="00204C0A">
              <w:rPr>
                <w:b/>
                <w:bCs/>
                <w:sz w:val="20"/>
                <w:szCs w:val="20"/>
                <w:lang w:val="da-DK"/>
              </w:rPr>
              <w:t>Postboks 1030</w:t>
            </w:r>
          </w:p>
          <w:p w14:paraId="51E751CB" w14:textId="02C516FF" w:rsidR="00AF176D" w:rsidRPr="00AF176D" w:rsidRDefault="00204C0A" w:rsidP="00204C0A">
            <w:pPr>
              <w:tabs>
                <w:tab w:val="clear" w:pos="714"/>
                <w:tab w:val="clear" w:pos="1072"/>
                <w:tab w:val="left" w:pos="851"/>
                <w:tab w:val="left" w:pos="1134"/>
              </w:tabs>
              <w:rPr>
                <w:b/>
                <w:bCs/>
                <w:sz w:val="20"/>
                <w:szCs w:val="20"/>
                <w:lang w:val="da-DK"/>
              </w:rPr>
            </w:pPr>
            <w:r w:rsidRPr="00204C0A">
              <w:rPr>
                <w:b/>
                <w:bCs/>
                <w:sz w:val="20"/>
                <w:szCs w:val="20"/>
                <w:lang w:val="da-DK"/>
              </w:rPr>
              <w:t>3900 Nuuk</w:t>
            </w:r>
          </w:p>
        </w:tc>
      </w:tr>
      <w:tr w:rsidR="00AF176D" w:rsidRPr="00D946AF" w14:paraId="23F3A456" w14:textId="77777777" w:rsidTr="00BF16AE">
        <w:trPr>
          <w:trHeight w:val="583"/>
        </w:trPr>
        <w:tc>
          <w:tcPr>
            <w:tcW w:w="3261" w:type="dxa"/>
            <w:vMerge w:val="restart"/>
            <w:shd w:val="clear" w:color="auto" w:fill="EAF1DD" w:themeFill="accent3" w:themeFillTint="33"/>
            <w:vAlign w:val="center"/>
          </w:tcPr>
          <w:p w14:paraId="6F5A054F" w14:textId="77777777" w:rsidR="00AF176D" w:rsidRDefault="00AF176D"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 xml:space="preserve">Det overordnede formål </w:t>
            </w:r>
          </w:p>
          <w:p w14:paraId="69243663" w14:textId="6B8AA2F4" w:rsidR="00AF176D" w:rsidRPr="00FF7059" w:rsidRDefault="00AF176D" w:rsidP="00AF176D">
            <w:pPr>
              <w:tabs>
                <w:tab w:val="clear" w:pos="714"/>
                <w:tab w:val="clear" w:pos="1072"/>
                <w:tab w:val="left" w:pos="851"/>
                <w:tab w:val="left" w:pos="1134"/>
              </w:tabs>
              <w:spacing w:before="240"/>
              <w:rPr>
                <w:b/>
                <w:bCs/>
                <w:sz w:val="32"/>
                <w:szCs w:val="32"/>
                <w:lang w:val="da-DK"/>
              </w:rPr>
            </w:pPr>
            <w:r w:rsidRPr="00FF7059">
              <w:rPr>
                <w:b/>
                <w:bCs/>
                <w:sz w:val="20"/>
                <w:szCs w:val="20"/>
                <w:lang w:val="da-DK"/>
              </w:rPr>
              <w:t xml:space="preserve">og hovedmål </w:t>
            </w:r>
          </w:p>
        </w:tc>
        <w:tc>
          <w:tcPr>
            <w:tcW w:w="6521" w:type="dxa"/>
            <w:tcBorders>
              <w:bottom w:val="dashed" w:sz="4" w:space="0" w:color="000000"/>
            </w:tcBorders>
            <w:vAlign w:val="center"/>
          </w:tcPr>
          <w:p w14:paraId="100B8F73" w14:textId="77777777" w:rsidR="008853E2" w:rsidRPr="008853E2" w:rsidRDefault="008853E2" w:rsidP="008853E2">
            <w:pPr>
              <w:tabs>
                <w:tab w:val="clear" w:pos="714"/>
                <w:tab w:val="clear" w:pos="1072"/>
                <w:tab w:val="left" w:pos="851"/>
                <w:tab w:val="left" w:pos="1134"/>
              </w:tabs>
              <w:rPr>
                <w:b/>
                <w:bCs/>
                <w:sz w:val="20"/>
                <w:szCs w:val="20"/>
                <w:lang w:val="da-DK"/>
              </w:rPr>
            </w:pPr>
            <w:r w:rsidRPr="008853E2">
              <w:rPr>
                <w:b/>
                <w:bCs/>
                <w:sz w:val="20"/>
                <w:szCs w:val="20"/>
                <w:lang w:val="da-DK"/>
              </w:rPr>
              <w:t>Fonden arbejder på grundlag af en vedtægt, hvorefter fondens formål er:</w:t>
            </w:r>
          </w:p>
          <w:p w14:paraId="2F95659D" w14:textId="4D04C00B" w:rsidR="008853E2" w:rsidRPr="008853E2" w:rsidRDefault="008853E2" w:rsidP="008853E2">
            <w:pPr>
              <w:tabs>
                <w:tab w:val="clear" w:pos="714"/>
                <w:tab w:val="clear" w:pos="1072"/>
                <w:tab w:val="left" w:pos="851"/>
                <w:tab w:val="left" w:pos="1134"/>
              </w:tabs>
              <w:rPr>
                <w:b/>
                <w:bCs/>
                <w:sz w:val="20"/>
                <w:szCs w:val="20"/>
                <w:lang w:val="da-DK"/>
              </w:rPr>
            </w:pPr>
            <w:r w:rsidRPr="008853E2">
              <w:rPr>
                <w:b/>
                <w:bCs/>
                <w:sz w:val="20"/>
                <w:szCs w:val="20"/>
                <w:lang w:val="da-DK"/>
              </w:rPr>
              <w:t>1)</w:t>
            </w:r>
            <w:r>
              <w:rPr>
                <w:b/>
                <w:bCs/>
                <w:sz w:val="20"/>
                <w:szCs w:val="20"/>
                <w:lang w:val="da-DK"/>
              </w:rPr>
              <w:t xml:space="preserve"> </w:t>
            </w:r>
            <w:r w:rsidRPr="008853E2">
              <w:rPr>
                <w:b/>
                <w:bCs/>
                <w:sz w:val="20"/>
                <w:szCs w:val="20"/>
                <w:lang w:val="da-DK"/>
              </w:rPr>
              <w:t>At yde støtte til grønlandske humanitære, videnskabelige og kulturelle formål i eller uden for Grønland.</w:t>
            </w:r>
          </w:p>
          <w:p w14:paraId="7D09FD91" w14:textId="77777777" w:rsidR="00CC2822" w:rsidRDefault="008853E2" w:rsidP="008853E2">
            <w:pPr>
              <w:tabs>
                <w:tab w:val="clear" w:pos="714"/>
                <w:tab w:val="clear" w:pos="1072"/>
                <w:tab w:val="left" w:pos="851"/>
                <w:tab w:val="left" w:pos="1134"/>
              </w:tabs>
              <w:rPr>
                <w:b/>
                <w:bCs/>
                <w:sz w:val="20"/>
                <w:szCs w:val="20"/>
                <w:lang w:val="da-DK"/>
              </w:rPr>
            </w:pPr>
            <w:r w:rsidRPr="008853E2">
              <w:rPr>
                <w:b/>
                <w:bCs/>
                <w:sz w:val="20"/>
                <w:szCs w:val="20"/>
                <w:lang w:val="da-DK"/>
              </w:rPr>
              <w:t>2)</w:t>
            </w:r>
            <w:r>
              <w:rPr>
                <w:b/>
                <w:bCs/>
                <w:sz w:val="20"/>
                <w:szCs w:val="20"/>
                <w:lang w:val="da-DK"/>
              </w:rPr>
              <w:t xml:space="preserve"> </w:t>
            </w:r>
            <w:r w:rsidRPr="008853E2">
              <w:rPr>
                <w:b/>
                <w:bCs/>
                <w:sz w:val="20"/>
                <w:szCs w:val="20"/>
                <w:lang w:val="da-DK"/>
              </w:rPr>
              <w:t>At yde støtte til fremme af de kulturelle forbindelser mellem Grønland og den øvrige del af det danske rige</w:t>
            </w:r>
            <w:r>
              <w:rPr>
                <w:b/>
                <w:bCs/>
                <w:sz w:val="20"/>
                <w:szCs w:val="20"/>
                <w:lang w:val="da-DK"/>
              </w:rPr>
              <w:t>.</w:t>
            </w:r>
          </w:p>
          <w:p w14:paraId="2D4750CD" w14:textId="7F6CA36A" w:rsidR="008853E2" w:rsidRPr="00AF176D" w:rsidRDefault="008853E2" w:rsidP="008853E2">
            <w:pPr>
              <w:tabs>
                <w:tab w:val="clear" w:pos="714"/>
                <w:tab w:val="clear" w:pos="1072"/>
                <w:tab w:val="left" w:pos="851"/>
                <w:tab w:val="left" w:pos="1134"/>
              </w:tabs>
              <w:rPr>
                <w:b/>
                <w:bCs/>
                <w:sz w:val="20"/>
                <w:szCs w:val="20"/>
                <w:lang w:val="da-DK"/>
              </w:rPr>
            </w:pPr>
            <w:r w:rsidRPr="008853E2">
              <w:rPr>
                <w:b/>
                <w:bCs/>
                <w:sz w:val="20"/>
                <w:szCs w:val="20"/>
                <w:lang w:val="da-DK"/>
              </w:rPr>
              <w:t>3)</w:t>
            </w:r>
            <w:r>
              <w:rPr>
                <w:b/>
                <w:bCs/>
                <w:sz w:val="20"/>
                <w:szCs w:val="20"/>
                <w:lang w:val="da-DK"/>
              </w:rPr>
              <w:t xml:space="preserve"> </w:t>
            </w:r>
            <w:r w:rsidRPr="008853E2">
              <w:rPr>
                <w:b/>
                <w:bCs/>
                <w:sz w:val="20"/>
                <w:szCs w:val="20"/>
                <w:lang w:val="da-DK"/>
              </w:rPr>
              <w:t xml:space="preserve">At yde økonomisk hjælp og støtte til de efterladte efter de omkomne ved Grønlandsskibet m/s ”Hans </w:t>
            </w:r>
            <w:proofErr w:type="spellStart"/>
            <w:r w:rsidRPr="008853E2">
              <w:rPr>
                <w:b/>
                <w:bCs/>
                <w:sz w:val="20"/>
                <w:szCs w:val="20"/>
                <w:lang w:val="da-DK"/>
              </w:rPr>
              <w:t>Hedtoft”s</w:t>
            </w:r>
            <w:proofErr w:type="spellEnd"/>
            <w:r w:rsidRPr="008853E2">
              <w:rPr>
                <w:b/>
                <w:bCs/>
                <w:sz w:val="20"/>
                <w:szCs w:val="20"/>
                <w:lang w:val="da-DK"/>
              </w:rPr>
              <w:t xml:space="preserve"> forlis</w:t>
            </w:r>
            <w:r>
              <w:rPr>
                <w:b/>
                <w:bCs/>
                <w:sz w:val="20"/>
                <w:szCs w:val="20"/>
                <w:lang w:val="da-DK"/>
              </w:rPr>
              <w:t>.</w:t>
            </w:r>
          </w:p>
        </w:tc>
      </w:tr>
      <w:tr w:rsidR="00AF176D" w:rsidRPr="00D946AF" w14:paraId="0DA62C9A" w14:textId="77777777" w:rsidTr="00BF16AE">
        <w:trPr>
          <w:trHeight w:val="494"/>
        </w:trPr>
        <w:tc>
          <w:tcPr>
            <w:tcW w:w="3261" w:type="dxa"/>
            <w:vMerge/>
            <w:shd w:val="clear" w:color="auto" w:fill="EAF1DD" w:themeFill="accent3" w:themeFillTint="33"/>
            <w:vAlign w:val="center"/>
          </w:tcPr>
          <w:p w14:paraId="110EB261" w14:textId="77777777" w:rsidR="00AF176D" w:rsidRPr="00FF7059" w:rsidRDefault="00AF176D" w:rsidP="00892BE5">
            <w:pPr>
              <w:tabs>
                <w:tab w:val="clear" w:pos="714"/>
                <w:tab w:val="clear" w:pos="1072"/>
                <w:tab w:val="left" w:pos="851"/>
                <w:tab w:val="left" w:pos="1134"/>
              </w:tabs>
              <w:spacing w:before="60"/>
              <w:rPr>
                <w:b/>
                <w:bCs/>
                <w:sz w:val="20"/>
                <w:szCs w:val="20"/>
                <w:lang w:val="da-DK"/>
              </w:rPr>
            </w:pPr>
          </w:p>
        </w:tc>
        <w:tc>
          <w:tcPr>
            <w:tcW w:w="6521" w:type="dxa"/>
            <w:tcBorders>
              <w:top w:val="dashed" w:sz="4" w:space="0" w:color="000000"/>
            </w:tcBorders>
            <w:vAlign w:val="center"/>
          </w:tcPr>
          <w:p w14:paraId="7BDDF8FE" w14:textId="77777777" w:rsidR="00AF176D" w:rsidRPr="00AF176D" w:rsidRDefault="00AF176D" w:rsidP="00AF176D">
            <w:pPr>
              <w:tabs>
                <w:tab w:val="clear" w:pos="714"/>
                <w:tab w:val="clear" w:pos="1072"/>
                <w:tab w:val="left" w:pos="851"/>
                <w:tab w:val="left" w:pos="1134"/>
              </w:tabs>
              <w:rPr>
                <w:b/>
                <w:bCs/>
                <w:sz w:val="20"/>
                <w:szCs w:val="20"/>
                <w:lang w:val="da-DK"/>
              </w:rPr>
            </w:pPr>
          </w:p>
        </w:tc>
      </w:tr>
      <w:tr w:rsidR="00892BE5" w:rsidRPr="00D946AF" w14:paraId="41BA5CA3" w14:textId="77777777" w:rsidTr="00AF176D">
        <w:trPr>
          <w:trHeight w:val="1412"/>
        </w:trPr>
        <w:tc>
          <w:tcPr>
            <w:tcW w:w="3261" w:type="dxa"/>
            <w:shd w:val="clear" w:color="auto" w:fill="EAF1DD" w:themeFill="accent3" w:themeFillTint="33"/>
            <w:vAlign w:val="center"/>
          </w:tcPr>
          <w:p w14:paraId="3FC0C98A" w14:textId="3760F1F3" w:rsidR="00892BE5" w:rsidRPr="00FF7059" w:rsidRDefault="00892BE5"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 xml:space="preserve">Hvilke </w:t>
            </w:r>
            <w:proofErr w:type="gramStart"/>
            <w:r w:rsidRPr="00FF7059">
              <w:rPr>
                <w:b/>
                <w:bCs/>
                <w:sz w:val="20"/>
                <w:szCs w:val="20"/>
                <w:lang w:val="da-DK"/>
              </w:rPr>
              <w:t>type aktiviteter</w:t>
            </w:r>
            <w:proofErr w:type="gramEnd"/>
            <w:r w:rsidRPr="00FF7059">
              <w:rPr>
                <w:b/>
                <w:bCs/>
                <w:sz w:val="20"/>
                <w:szCs w:val="20"/>
                <w:lang w:val="da-DK"/>
              </w:rPr>
              <w:t xml:space="preserve"> støttes</w:t>
            </w:r>
          </w:p>
          <w:p w14:paraId="54F4453E" w14:textId="77777777" w:rsidR="00892BE5" w:rsidRPr="00FF7059" w:rsidRDefault="00892BE5" w:rsidP="00892BE5">
            <w:pPr>
              <w:tabs>
                <w:tab w:val="clear" w:pos="714"/>
                <w:tab w:val="clear" w:pos="1072"/>
                <w:tab w:val="left" w:pos="851"/>
                <w:tab w:val="left" w:pos="1134"/>
              </w:tabs>
              <w:spacing w:before="60"/>
              <w:rPr>
                <w:b/>
                <w:bCs/>
                <w:sz w:val="32"/>
                <w:szCs w:val="32"/>
                <w:lang w:val="da-DK"/>
              </w:rPr>
            </w:pPr>
          </w:p>
        </w:tc>
        <w:tc>
          <w:tcPr>
            <w:tcW w:w="6521" w:type="dxa"/>
            <w:tcBorders>
              <w:bottom w:val="single" w:sz="4" w:space="0" w:color="000000"/>
            </w:tcBorders>
            <w:vAlign w:val="center"/>
          </w:tcPr>
          <w:p w14:paraId="20083F83" w14:textId="77777777" w:rsidR="00892BE5" w:rsidRDefault="008853E2" w:rsidP="005F403E">
            <w:pPr>
              <w:tabs>
                <w:tab w:val="clear" w:pos="714"/>
                <w:tab w:val="clear" w:pos="1072"/>
                <w:tab w:val="left" w:pos="851"/>
                <w:tab w:val="left" w:pos="1134"/>
              </w:tabs>
              <w:rPr>
                <w:b/>
                <w:bCs/>
                <w:sz w:val="20"/>
                <w:szCs w:val="20"/>
                <w:lang w:val="da-DK"/>
              </w:rPr>
            </w:pPr>
            <w:r w:rsidRPr="008853E2">
              <w:rPr>
                <w:b/>
                <w:bCs/>
                <w:sz w:val="20"/>
                <w:szCs w:val="20"/>
                <w:lang w:val="da-DK"/>
              </w:rPr>
              <w:t>(</w:t>
            </w:r>
            <w:r>
              <w:rPr>
                <w:b/>
                <w:bCs/>
                <w:sz w:val="20"/>
                <w:szCs w:val="20"/>
                <w:lang w:val="da-DK"/>
              </w:rPr>
              <w:t>H</w:t>
            </w:r>
            <w:r w:rsidRPr="008853E2">
              <w:rPr>
                <w:b/>
                <w:bCs/>
                <w:sz w:val="20"/>
                <w:szCs w:val="20"/>
                <w:lang w:val="da-DK"/>
              </w:rPr>
              <w:t>umanitære) besøgsrejser mellem Grønland og Danmark</w:t>
            </w:r>
            <w:r>
              <w:rPr>
                <w:b/>
                <w:bCs/>
                <w:sz w:val="20"/>
                <w:szCs w:val="20"/>
                <w:lang w:val="da-DK"/>
              </w:rPr>
              <w:t>.</w:t>
            </w:r>
          </w:p>
          <w:p w14:paraId="3A1138BC" w14:textId="2A9CF755" w:rsidR="008853E2" w:rsidRPr="00AF176D" w:rsidRDefault="008853E2" w:rsidP="005F403E">
            <w:pPr>
              <w:tabs>
                <w:tab w:val="clear" w:pos="714"/>
                <w:tab w:val="clear" w:pos="1072"/>
                <w:tab w:val="left" w:pos="851"/>
                <w:tab w:val="left" w:pos="1134"/>
              </w:tabs>
              <w:rPr>
                <w:b/>
                <w:bCs/>
                <w:sz w:val="20"/>
                <w:szCs w:val="20"/>
                <w:lang w:val="da-DK"/>
              </w:rPr>
            </w:pPr>
            <w:r>
              <w:rPr>
                <w:b/>
                <w:bCs/>
                <w:sz w:val="20"/>
                <w:szCs w:val="20"/>
                <w:lang w:val="da-DK"/>
              </w:rPr>
              <w:t>A</w:t>
            </w:r>
            <w:r w:rsidRPr="008853E2">
              <w:rPr>
                <w:b/>
                <w:bCs/>
                <w:sz w:val="20"/>
                <w:szCs w:val="20"/>
                <w:lang w:val="da-DK"/>
              </w:rPr>
              <w:t>ndre formål (foreningsprojekter, bøger, medier, kunst, studie og diverse)</w:t>
            </w:r>
            <w:r>
              <w:rPr>
                <w:b/>
                <w:bCs/>
                <w:sz w:val="20"/>
                <w:szCs w:val="20"/>
                <w:lang w:val="da-DK"/>
              </w:rPr>
              <w:t>.</w:t>
            </w:r>
          </w:p>
        </w:tc>
      </w:tr>
      <w:tr w:rsidR="00AF176D" w:rsidRPr="00D946AF" w14:paraId="5120B429" w14:textId="77777777" w:rsidTr="00AF176D">
        <w:trPr>
          <w:trHeight w:val="554"/>
        </w:trPr>
        <w:tc>
          <w:tcPr>
            <w:tcW w:w="3261" w:type="dxa"/>
            <w:vMerge w:val="restart"/>
            <w:shd w:val="clear" w:color="auto" w:fill="EAF1DD" w:themeFill="accent3" w:themeFillTint="33"/>
            <w:vAlign w:val="center"/>
          </w:tcPr>
          <w:p w14:paraId="66D544AD" w14:textId="35CDD8C9" w:rsidR="00AF176D" w:rsidRPr="00FF7059" w:rsidRDefault="00AF176D"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Hvilke lande kan få støtte</w:t>
            </w:r>
          </w:p>
          <w:p w14:paraId="5884EE1B" w14:textId="77777777" w:rsidR="00AF176D" w:rsidRPr="00FF7059" w:rsidRDefault="00AF176D" w:rsidP="00AF176D">
            <w:pPr>
              <w:tabs>
                <w:tab w:val="clear" w:pos="714"/>
                <w:tab w:val="clear" w:pos="1072"/>
                <w:tab w:val="left" w:pos="851"/>
                <w:tab w:val="left" w:pos="1134"/>
              </w:tabs>
              <w:spacing w:before="240"/>
              <w:rPr>
                <w:b/>
                <w:bCs/>
                <w:sz w:val="20"/>
                <w:szCs w:val="20"/>
                <w:lang w:val="da-DK"/>
              </w:rPr>
            </w:pPr>
            <w:r w:rsidRPr="00FF7059">
              <w:rPr>
                <w:b/>
                <w:bCs/>
                <w:sz w:val="20"/>
                <w:szCs w:val="20"/>
                <w:lang w:val="da-DK"/>
              </w:rPr>
              <w:t>- Hvem kan ansøge</w:t>
            </w:r>
          </w:p>
          <w:p w14:paraId="14C9E1A7" w14:textId="2366091D" w:rsidR="00AF176D" w:rsidRPr="00FF7059" w:rsidRDefault="00AF176D" w:rsidP="00AF176D">
            <w:pPr>
              <w:tabs>
                <w:tab w:val="clear" w:pos="714"/>
                <w:tab w:val="clear" w:pos="1072"/>
                <w:tab w:val="left" w:pos="851"/>
                <w:tab w:val="left" w:pos="1134"/>
              </w:tabs>
              <w:spacing w:before="240"/>
              <w:rPr>
                <w:b/>
                <w:bCs/>
                <w:sz w:val="20"/>
                <w:szCs w:val="20"/>
                <w:lang w:val="da-DK"/>
              </w:rPr>
            </w:pPr>
            <w:r w:rsidRPr="00FF7059">
              <w:rPr>
                <w:b/>
                <w:bCs/>
                <w:sz w:val="20"/>
                <w:szCs w:val="20"/>
                <w:lang w:val="da-DK"/>
              </w:rPr>
              <w:t xml:space="preserve">- </w:t>
            </w:r>
            <w:r>
              <w:rPr>
                <w:b/>
                <w:bCs/>
                <w:sz w:val="20"/>
                <w:szCs w:val="20"/>
                <w:lang w:val="da-DK"/>
              </w:rPr>
              <w:t>H</w:t>
            </w:r>
            <w:r w:rsidRPr="00FF7059">
              <w:rPr>
                <w:b/>
                <w:bCs/>
                <w:sz w:val="20"/>
                <w:szCs w:val="20"/>
                <w:lang w:val="da-DK"/>
              </w:rPr>
              <w:t>vem kan deltage som partnere</w:t>
            </w:r>
          </w:p>
        </w:tc>
        <w:tc>
          <w:tcPr>
            <w:tcW w:w="6521" w:type="dxa"/>
            <w:tcBorders>
              <w:bottom w:val="dashed" w:sz="4" w:space="0" w:color="000000"/>
            </w:tcBorders>
            <w:vAlign w:val="center"/>
          </w:tcPr>
          <w:p w14:paraId="1FE28BFA" w14:textId="33FB435D" w:rsidR="00AF176D" w:rsidRPr="00AF176D" w:rsidRDefault="00D946AF" w:rsidP="00AF176D">
            <w:pPr>
              <w:tabs>
                <w:tab w:val="clear" w:pos="714"/>
                <w:tab w:val="clear" w:pos="1072"/>
                <w:tab w:val="left" w:pos="851"/>
                <w:tab w:val="left" w:pos="1134"/>
              </w:tabs>
              <w:rPr>
                <w:b/>
                <w:bCs/>
                <w:sz w:val="20"/>
                <w:szCs w:val="20"/>
                <w:lang w:val="da-DK"/>
              </w:rPr>
            </w:pPr>
            <w:r>
              <w:rPr>
                <w:b/>
                <w:bCs/>
                <w:sz w:val="20"/>
                <w:szCs w:val="20"/>
                <w:lang w:val="da-DK"/>
              </w:rPr>
              <w:t xml:space="preserve">Grønland og resten af </w:t>
            </w:r>
            <w:r w:rsidR="005B6B6F">
              <w:rPr>
                <w:b/>
                <w:bCs/>
                <w:sz w:val="20"/>
                <w:szCs w:val="20"/>
                <w:lang w:val="da-DK"/>
              </w:rPr>
              <w:t>Rigsfællesskabet</w:t>
            </w:r>
          </w:p>
        </w:tc>
      </w:tr>
      <w:tr w:rsidR="00AF176D" w:rsidRPr="00D946AF" w14:paraId="3CA7D801" w14:textId="77777777" w:rsidTr="00AF176D">
        <w:trPr>
          <w:trHeight w:val="548"/>
        </w:trPr>
        <w:tc>
          <w:tcPr>
            <w:tcW w:w="3261" w:type="dxa"/>
            <w:vMerge/>
            <w:shd w:val="clear" w:color="auto" w:fill="EAF1DD" w:themeFill="accent3" w:themeFillTint="33"/>
            <w:vAlign w:val="center"/>
          </w:tcPr>
          <w:p w14:paraId="19A56DED" w14:textId="77777777" w:rsidR="00AF176D" w:rsidRPr="00FF7059" w:rsidRDefault="00AF176D" w:rsidP="00892BE5">
            <w:pPr>
              <w:tabs>
                <w:tab w:val="clear" w:pos="714"/>
                <w:tab w:val="clear" w:pos="1072"/>
                <w:tab w:val="left" w:pos="851"/>
                <w:tab w:val="left" w:pos="1134"/>
              </w:tabs>
              <w:spacing w:before="60"/>
              <w:rPr>
                <w:b/>
                <w:bCs/>
                <w:sz w:val="20"/>
                <w:szCs w:val="20"/>
                <w:lang w:val="da-DK"/>
              </w:rPr>
            </w:pPr>
          </w:p>
        </w:tc>
        <w:tc>
          <w:tcPr>
            <w:tcW w:w="6521" w:type="dxa"/>
            <w:tcBorders>
              <w:top w:val="dashed" w:sz="4" w:space="0" w:color="000000"/>
              <w:bottom w:val="dashed" w:sz="4" w:space="0" w:color="000000"/>
            </w:tcBorders>
            <w:vAlign w:val="center"/>
          </w:tcPr>
          <w:p w14:paraId="7A76DA76" w14:textId="7F9E259F" w:rsidR="00AF176D" w:rsidRPr="00AF176D" w:rsidRDefault="005B6B6F" w:rsidP="00AF176D">
            <w:pPr>
              <w:tabs>
                <w:tab w:val="clear" w:pos="714"/>
                <w:tab w:val="clear" w:pos="1072"/>
                <w:tab w:val="left" w:pos="851"/>
                <w:tab w:val="left" w:pos="1134"/>
              </w:tabs>
              <w:rPr>
                <w:b/>
                <w:bCs/>
                <w:sz w:val="20"/>
                <w:szCs w:val="20"/>
                <w:lang w:val="da-DK"/>
              </w:rPr>
            </w:pPr>
            <w:r>
              <w:rPr>
                <w:b/>
                <w:bCs/>
                <w:sz w:val="20"/>
                <w:szCs w:val="20"/>
                <w:lang w:val="da-DK"/>
              </w:rPr>
              <w:t>Institutioner og andre juridiske personer samt enkeltpersoner.</w:t>
            </w:r>
          </w:p>
        </w:tc>
      </w:tr>
      <w:tr w:rsidR="00AF176D" w:rsidRPr="008853E2" w14:paraId="549B9C33" w14:textId="77777777" w:rsidTr="00AF176D">
        <w:trPr>
          <w:trHeight w:val="570"/>
        </w:trPr>
        <w:tc>
          <w:tcPr>
            <w:tcW w:w="3261" w:type="dxa"/>
            <w:vMerge/>
            <w:shd w:val="clear" w:color="auto" w:fill="EAF1DD" w:themeFill="accent3" w:themeFillTint="33"/>
            <w:vAlign w:val="center"/>
          </w:tcPr>
          <w:p w14:paraId="0E167103" w14:textId="77777777" w:rsidR="00AF176D" w:rsidRPr="00FF7059" w:rsidRDefault="00AF176D" w:rsidP="00892BE5">
            <w:pPr>
              <w:tabs>
                <w:tab w:val="clear" w:pos="714"/>
                <w:tab w:val="clear" w:pos="1072"/>
                <w:tab w:val="left" w:pos="851"/>
                <w:tab w:val="left" w:pos="1134"/>
              </w:tabs>
              <w:spacing w:before="60"/>
              <w:rPr>
                <w:b/>
                <w:bCs/>
                <w:sz w:val="20"/>
                <w:szCs w:val="20"/>
                <w:lang w:val="da-DK"/>
              </w:rPr>
            </w:pPr>
          </w:p>
        </w:tc>
        <w:tc>
          <w:tcPr>
            <w:tcW w:w="6521" w:type="dxa"/>
            <w:tcBorders>
              <w:top w:val="dashed" w:sz="4" w:space="0" w:color="000000"/>
            </w:tcBorders>
            <w:vAlign w:val="center"/>
          </w:tcPr>
          <w:p w14:paraId="0DFA40FB" w14:textId="66293A7F" w:rsidR="00AF176D" w:rsidRPr="00AF176D" w:rsidRDefault="00204C0A" w:rsidP="00AF176D">
            <w:pPr>
              <w:tabs>
                <w:tab w:val="clear" w:pos="714"/>
                <w:tab w:val="clear" w:pos="1072"/>
                <w:tab w:val="left" w:pos="851"/>
                <w:tab w:val="left" w:pos="1134"/>
              </w:tabs>
              <w:rPr>
                <w:b/>
                <w:bCs/>
                <w:sz w:val="20"/>
                <w:szCs w:val="20"/>
                <w:lang w:val="da-DK"/>
              </w:rPr>
            </w:pPr>
            <w:r>
              <w:rPr>
                <w:b/>
                <w:bCs/>
                <w:sz w:val="20"/>
                <w:szCs w:val="20"/>
                <w:lang w:val="da-DK"/>
              </w:rPr>
              <w:t>-</w:t>
            </w:r>
          </w:p>
        </w:tc>
      </w:tr>
      <w:tr w:rsidR="00B83F82" w:rsidRPr="008853E2" w14:paraId="67F157A2" w14:textId="77777777" w:rsidTr="00AF176D">
        <w:trPr>
          <w:trHeight w:val="706"/>
        </w:trPr>
        <w:tc>
          <w:tcPr>
            <w:tcW w:w="3261" w:type="dxa"/>
            <w:shd w:val="clear" w:color="auto" w:fill="EAF1DD" w:themeFill="accent3" w:themeFillTint="33"/>
            <w:vAlign w:val="center"/>
          </w:tcPr>
          <w:p w14:paraId="6EAC6787" w14:textId="2D987750" w:rsidR="00B83F82" w:rsidRPr="00FF7059" w:rsidRDefault="00AF176D" w:rsidP="00892BE5">
            <w:pPr>
              <w:tabs>
                <w:tab w:val="clear" w:pos="714"/>
                <w:tab w:val="clear" w:pos="1072"/>
                <w:tab w:val="left" w:pos="851"/>
                <w:tab w:val="left" w:pos="1134"/>
              </w:tabs>
              <w:spacing w:before="60"/>
              <w:rPr>
                <w:b/>
                <w:bCs/>
                <w:sz w:val="20"/>
                <w:szCs w:val="20"/>
                <w:lang w:val="da-DK"/>
              </w:rPr>
            </w:pPr>
            <w:r>
              <w:rPr>
                <w:b/>
                <w:bCs/>
                <w:sz w:val="20"/>
                <w:szCs w:val="20"/>
                <w:lang w:val="da-DK"/>
              </w:rPr>
              <w:t>Minimum antal organisationer</w:t>
            </w:r>
            <w:r w:rsidR="00B83F82" w:rsidRPr="00FF7059">
              <w:rPr>
                <w:b/>
                <w:bCs/>
                <w:sz w:val="20"/>
                <w:szCs w:val="20"/>
                <w:lang w:val="da-DK"/>
              </w:rPr>
              <w:t xml:space="preserve"> fra hvor mange lande</w:t>
            </w:r>
          </w:p>
        </w:tc>
        <w:tc>
          <w:tcPr>
            <w:tcW w:w="6521" w:type="dxa"/>
            <w:vAlign w:val="center"/>
          </w:tcPr>
          <w:p w14:paraId="670C8FB1" w14:textId="602F9A78" w:rsidR="00B83F82" w:rsidRPr="00AF176D" w:rsidRDefault="005B6B6F" w:rsidP="00AF176D">
            <w:pPr>
              <w:tabs>
                <w:tab w:val="clear" w:pos="714"/>
                <w:tab w:val="clear" w:pos="1072"/>
                <w:tab w:val="left" w:pos="851"/>
                <w:tab w:val="left" w:pos="1134"/>
              </w:tabs>
              <w:rPr>
                <w:b/>
                <w:bCs/>
                <w:sz w:val="20"/>
                <w:szCs w:val="20"/>
                <w:lang w:val="da-DK"/>
              </w:rPr>
            </w:pPr>
            <w:r>
              <w:rPr>
                <w:b/>
                <w:bCs/>
                <w:sz w:val="20"/>
                <w:szCs w:val="20"/>
                <w:lang w:val="da-DK"/>
              </w:rPr>
              <w:t>-</w:t>
            </w:r>
          </w:p>
        </w:tc>
      </w:tr>
      <w:tr w:rsidR="00C0435B" w:rsidRPr="00D946AF" w14:paraId="20C95522" w14:textId="77777777" w:rsidTr="00AF176D">
        <w:trPr>
          <w:trHeight w:val="546"/>
        </w:trPr>
        <w:tc>
          <w:tcPr>
            <w:tcW w:w="3261" w:type="dxa"/>
            <w:shd w:val="clear" w:color="auto" w:fill="EAF1DD" w:themeFill="accent3" w:themeFillTint="33"/>
            <w:vAlign w:val="center"/>
          </w:tcPr>
          <w:p w14:paraId="022EE732" w14:textId="77777777" w:rsidR="00C0435B" w:rsidRPr="00FF7059" w:rsidRDefault="00C0435B" w:rsidP="00BC7AEF">
            <w:pPr>
              <w:tabs>
                <w:tab w:val="clear" w:pos="714"/>
                <w:tab w:val="clear" w:pos="1072"/>
                <w:tab w:val="left" w:pos="851"/>
                <w:tab w:val="left" w:pos="1134"/>
              </w:tabs>
              <w:spacing w:before="60"/>
              <w:rPr>
                <w:b/>
                <w:bCs/>
                <w:sz w:val="20"/>
                <w:szCs w:val="20"/>
                <w:lang w:val="da-DK"/>
              </w:rPr>
            </w:pPr>
            <w:r w:rsidRPr="00FF7059">
              <w:rPr>
                <w:b/>
                <w:bCs/>
                <w:sz w:val="20"/>
                <w:szCs w:val="20"/>
                <w:lang w:val="da-DK"/>
              </w:rPr>
              <w:t>Projektets periode, min - max</w:t>
            </w:r>
          </w:p>
        </w:tc>
        <w:tc>
          <w:tcPr>
            <w:tcW w:w="6521" w:type="dxa"/>
            <w:vAlign w:val="center"/>
          </w:tcPr>
          <w:p w14:paraId="5C681A64" w14:textId="5E6E88C6" w:rsidR="00C0435B" w:rsidRPr="00AF176D" w:rsidRDefault="005B6B6F" w:rsidP="00AF176D">
            <w:pPr>
              <w:tabs>
                <w:tab w:val="clear" w:pos="714"/>
                <w:tab w:val="clear" w:pos="1072"/>
                <w:tab w:val="left" w:pos="851"/>
                <w:tab w:val="left" w:pos="1134"/>
              </w:tabs>
              <w:rPr>
                <w:b/>
                <w:bCs/>
                <w:sz w:val="20"/>
                <w:szCs w:val="20"/>
                <w:lang w:val="da-DK"/>
              </w:rPr>
            </w:pPr>
            <w:r w:rsidRPr="005B6B6F">
              <w:rPr>
                <w:b/>
                <w:bCs/>
                <w:sz w:val="20"/>
                <w:szCs w:val="20"/>
                <w:lang w:val="da-DK"/>
              </w:rPr>
              <w:t>En bevilling fra fonden skal være brugt inden for 12 måneder fra bevillingens dato.</w:t>
            </w:r>
          </w:p>
        </w:tc>
      </w:tr>
      <w:tr w:rsidR="00C0435B" w:rsidRPr="008853E2" w14:paraId="75B6154B" w14:textId="77777777" w:rsidTr="00AF176D">
        <w:trPr>
          <w:trHeight w:val="696"/>
        </w:trPr>
        <w:tc>
          <w:tcPr>
            <w:tcW w:w="3261" w:type="dxa"/>
            <w:shd w:val="clear" w:color="auto" w:fill="EAF1DD" w:themeFill="accent3" w:themeFillTint="33"/>
            <w:vAlign w:val="center"/>
          </w:tcPr>
          <w:p w14:paraId="48F4C567" w14:textId="77777777" w:rsidR="00C0435B" w:rsidRPr="00FF7059" w:rsidRDefault="00C0435B" w:rsidP="00AF176D">
            <w:pPr>
              <w:tabs>
                <w:tab w:val="clear" w:pos="714"/>
                <w:tab w:val="clear" w:pos="1072"/>
                <w:tab w:val="left" w:pos="851"/>
                <w:tab w:val="left" w:pos="1134"/>
              </w:tabs>
              <w:rPr>
                <w:b/>
                <w:bCs/>
                <w:sz w:val="20"/>
                <w:szCs w:val="20"/>
                <w:lang w:val="da-DK"/>
              </w:rPr>
            </w:pPr>
            <w:r w:rsidRPr="00FF7059">
              <w:rPr>
                <w:b/>
                <w:bCs/>
                <w:sz w:val="20"/>
                <w:szCs w:val="20"/>
                <w:lang w:val="da-DK"/>
              </w:rPr>
              <w:t xml:space="preserve">Støttebeløb per ansøgning, </w:t>
            </w:r>
          </w:p>
          <w:p w14:paraId="1E9C8C9F" w14:textId="4D0A7B47" w:rsidR="00C0435B" w:rsidRPr="00AF176D" w:rsidRDefault="00C0435B" w:rsidP="00AF176D">
            <w:pPr>
              <w:tabs>
                <w:tab w:val="clear" w:pos="714"/>
                <w:tab w:val="clear" w:pos="1072"/>
                <w:tab w:val="left" w:pos="851"/>
                <w:tab w:val="left" w:pos="1134"/>
              </w:tabs>
              <w:rPr>
                <w:b/>
                <w:bCs/>
                <w:sz w:val="20"/>
                <w:szCs w:val="20"/>
                <w:lang w:val="da-DK"/>
              </w:rPr>
            </w:pPr>
            <w:r w:rsidRPr="00FF7059">
              <w:rPr>
                <w:b/>
                <w:bCs/>
                <w:sz w:val="20"/>
                <w:szCs w:val="20"/>
                <w:lang w:val="da-DK"/>
              </w:rPr>
              <w:t>min - max</w:t>
            </w:r>
          </w:p>
        </w:tc>
        <w:tc>
          <w:tcPr>
            <w:tcW w:w="6521" w:type="dxa"/>
            <w:vAlign w:val="center"/>
          </w:tcPr>
          <w:p w14:paraId="76CB70DF" w14:textId="2D1D7702" w:rsidR="00C0435B" w:rsidRPr="00AF176D" w:rsidRDefault="00204C0A" w:rsidP="00682CC6">
            <w:pPr>
              <w:tabs>
                <w:tab w:val="clear" w:pos="714"/>
                <w:tab w:val="clear" w:pos="1072"/>
                <w:tab w:val="left" w:pos="851"/>
                <w:tab w:val="left" w:pos="1134"/>
              </w:tabs>
              <w:rPr>
                <w:b/>
                <w:bCs/>
                <w:sz w:val="20"/>
                <w:szCs w:val="20"/>
                <w:lang w:val="da-DK"/>
              </w:rPr>
            </w:pPr>
            <w:r>
              <w:rPr>
                <w:b/>
                <w:bCs/>
                <w:sz w:val="20"/>
                <w:szCs w:val="20"/>
                <w:lang w:val="da-DK"/>
              </w:rPr>
              <w:t xml:space="preserve">Kr. 5.000,- - </w:t>
            </w:r>
            <w:proofErr w:type="gramStart"/>
            <w:r>
              <w:rPr>
                <w:b/>
                <w:bCs/>
                <w:sz w:val="20"/>
                <w:szCs w:val="20"/>
                <w:lang w:val="da-DK"/>
              </w:rPr>
              <w:t>25.000,-</w:t>
            </w:r>
            <w:proofErr w:type="gramEnd"/>
            <w:r>
              <w:rPr>
                <w:b/>
                <w:bCs/>
                <w:sz w:val="20"/>
                <w:szCs w:val="20"/>
                <w:lang w:val="da-DK"/>
              </w:rPr>
              <w:t xml:space="preserve"> </w:t>
            </w:r>
          </w:p>
        </w:tc>
      </w:tr>
      <w:tr w:rsidR="00B83F82" w:rsidRPr="00D946AF" w14:paraId="6366C778" w14:textId="77777777" w:rsidTr="00BF16AE">
        <w:trPr>
          <w:trHeight w:val="898"/>
        </w:trPr>
        <w:tc>
          <w:tcPr>
            <w:tcW w:w="3261" w:type="dxa"/>
            <w:shd w:val="clear" w:color="auto" w:fill="EAF1DD" w:themeFill="accent3" w:themeFillTint="33"/>
            <w:vAlign w:val="center"/>
          </w:tcPr>
          <w:p w14:paraId="30BBD5FE" w14:textId="3B2D3A59" w:rsidR="00B83F82" w:rsidRPr="00FF7059" w:rsidRDefault="00B83F82"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Kriterier for en god ansøgning</w:t>
            </w:r>
          </w:p>
        </w:tc>
        <w:tc>
          <w:tcPr>
            <w:tcW w:w="6521" w:type="dxa"/>
            <w:vAlign w:val="center"/>
          </w:tcPr>
          <w:p w14:paraId="310D3995" w14:textId="330393DC" w:rsidR="00B83F82" w:rsidRPr="00AF176D" w:rsidRDefault="00204C0A" w:rsidP="00AF176D">
            <w:pPr>
              <w:tabs>
                <w:tab w:val="clear" w:pos="714"/>
                <w:tab w:val="clear" w:pos="1072"/>
                <w:tab w:val="left" w:pos="851"/>
                <w:tab w:val="left" w:pos="1134"/>
              </w:tabs>
              <w:rPr>
                <w:b/>
                <w:bCs/>
                <w:sz w:val="20"/>
                <w:szCs w:val="20"/>
                <w:lang w:val="da-DK"/>
              </w:rPr>
            </w:pPr>
            <w:r w:rsidRPr="00204C0A">
              <w:rPr>
                <w:b/>
                <w:bCs/>
                <w:sz w:val="20"/>
                <w:szCs w:val="20"/>
                <w:lang w:val="da-DK"/>
              </w:rPr>
              <w:t>Ansøgningen skal indeholde en udførlig redegørelse for formålet, budget for den ansøgte aktivitet skal vedlægges, og eventuelle regnskabsoplysninger for tilsvarende tidligere aktiviteter bør ligeledes vedlægges.</w:t>
            </w:r>
          </w:p>
        </w:tc>
      </w:tr>
      <w:tr w:rsidR="00FF7059" w:rsidRPr="00D946AF" w14:paraId="38DDAC49" w14:textId="77777777" w:rsidTr="00AF176D">
        <w:tc>
          <w:tcPr>
            <w:tcW w:w="3261" w:type="dxa"/>
            <w:shd w:val="clear" w:color="auto" w:fill="EAF1DD" w:themeFill="accent3" w:themeFillTint="33"/>
            <w:vAlign w:val="center"/>
          </w:tcPr>
          <w:p w14:paraId="6D00CCAC" w14:textId="77777777" w:rsidR="00AF176D" w:rsidRDefault="00FF7059"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lastRenderedPageBreak/>
              <w:t xml:space="preserve">Hvor krævende er ansøgningen? </w:t>
            </w:r>
          </w:p>
          <w:p w14:paraId="56528435" w14:textId="14D8656C" w:rsidR="00FF7059" w:rsidRPr="00FF7059" w:rsidRDefault="00FF7059" w:rsidP="00AF176D">
            <w:pPr>
              <w:tabs>
                <w:tab w:val="clear" w:pos="714"/>
                <w:tab w:val="clear" w:pos="1072"/>
                <w:tab w:val="left" w:pos="851"/>
                <w:tab w:val="left" w:pos="1134"/>
              </w:tabs>
              <w:spacing w:before="60" w:after="120"/>
              <w:rPr>
                <w:b/>
                <w:bCs/>
                <w:sz w:val="20"/>
                <w:szCs w:val="20"/>
                <w:lang w:val="da-DK"/>
              </w:rPr>
            </w:pPr>
            <w:r w:rsidRPr="00FF7059">
              <w:rPr>
                <w:b/>
                <w:bCs/>
                <w:sz w:val="20"/>
                <w:szCs w:val="20"/>
                <w:lang w:val="da-DK"/>
              </w:rPr>
              <w:t xml:space="preserve">Er den omfattende og kompliceret med krav om flere bilag m.m. </w:t>
            </w:r>
          </w:p>
        </w:tc>
        <w:tc>
          <w:tcPr>
            <w:tcW w:w="6521" w:type="dxa"/>
            <w:vAlign w:val="center"/>
          </w:tcPr>
          <w:p w14:paraId="36A6D247" w14:textId="0C4A794E" w:rsidR="00FF7059" w:rsidRPr="00AF176D" w:rsidRDefault="00204C0A" w:rsidP="00AF176D">
            <w:pPr>
              <w:tabs>
                <w:tab w:val="clear" w:pos="714"/>
                <w:tab w:val="clear" w:pos="1072"/>
                <w:tab w:val="left" w:pos="851"/>
                <w:tab w:val="left" w:pos="1134"/>
              </w:tabs>
              <w:rPr>
                <w:b/>
                <w:bCs/>
                <w:sz w:val="20"/>
                <w:szCs w:val="20"/>
                <w:lang w:val="da-DK"/>
              </w:rPr>
            </w:pPr>
            <w:r>
              <w:rPr>
                <w:b/>
                <w:bCs/>
                <w:sz w:val="20"/>
                <w:szCs w:val="20"/>
                <w:lang w:val="da-DK"/>
              </w:rPr>
              <w:t xml:space="preserve">Ansøgningsskema kan downloades på hjemmesiden. </w:t>
            </w:r>
            <w:r w:rsidRPr="00204C0A">
              <w:rPr>
                <w:b/>
                <w:bCs/>
                <w:sz w:val="20"/>
                <w:szCs w:val="20"/>
                <w:lang w:val="da-DK"/>
              </w:rPr>
              <w:t>Vedlægges: A4-side med uddybende information om formål, budget og eventuelle anbefalinger.</w:t>
            </w:r>
          </w:p>
        </w:tc>
      </w:tr>
      <w:tr w:rsidR="00FF7059" w:rsidRPr="00D946AF" w14:paraId="6A0D94AF" w14:textId="77777777" w:rsidTr="00BF16AE">
        <w:trPr>
          <w:trHeight w:val="774"/>
        </w:trPr>
        <w:tc>
          <w:tcPr>
            <w:tcW w:w="3261" w:type="dxa"/>
            <w:shd w:val="clear" w:color="auto" w:fill="EAF1DD" w:themeFill="accent3" w:themeFillTint="33"/>
            <w:vAlign w:val="center"/>
          </w:tcPr>
          <w:p w14:paraId="30C7FCFA" w14:textId="318A086C" w:rsidR="00FF7059" w:rsidRPr="00FF7059" w:rsidRDefault="00FF7059"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Er det krævende at administrere og rapportere tilskuddet?</w:t>
            </w:r>
          </w:p>
        </w:tc>
        <w:tc>
          <w:tcPr>
            <w:tcW w:w="6521" w:type="dxa"/>
            <w:vAlign w:val="center"/>
          </w:tcPr>
          <w:p w14:paraId="0340DA91" w14:textId="26D57654" w:rsidR="00FF7059" w:rsidRPr="00AF176D" w:rsidRDefault="00204C0A" w:rsidP="00204C0A">
            <w:pPr>
              <w:tabs>
                <w:tab w:val="clear" w:pos="714"/>
                <w:tab w:val="clear" w:pos="1072"/>
                <w:tab w:val="left" w:pos="851"/>
                <w:tab w:val="left" w:pos="1134"/>
              </w:tabs>
              <w:spacing w:before="60"/>
              <w:rPr>
                <w:b/>
                <w:bCs/>
                <w:sz w:val="20"/>
                <w:szCs w:val="20"/>
                <w:lang w:val="da-DK"/>
              </w:rPr>
            </w:pPr>
            <w:r w:rsidRPr="00204C0A">
              <w:rPr>
                <w:b/>
                <w:bCs/>
                <w:sz w:val="20"/>
                <w:szCs w:val="20"/>
                <w:lang w:val="da-DK"/>
              </w:rPr>
              <w:t>Bemærk, at en evt. bevilling først udbetales, når der er fremsendt dokumentation for projektets gennemførelse.</w:t>
            </w:r>
          </w:p>
        </w:tc>
      </w:tr>
      <w:tr w:rsidR="00B83F82" w:rsidRPr="00D946AF" w14:paraId="2082702E" w14:textId="77777777" w:rsidTr="00BF16AE">
        <w:trPr>
          <w:trHeight w:val="559"/>
        </w:trPr>
        <w:tc>
          <w:tcPr>
            <w:tcW w:w="3261" w:type="dxa"/>
            <w:shd w:val="clear" w:color="auto" w:fill="EAF1DD" w:themeFill="accent3" w:themeFillTint="33"/>
            <w:vAlign w:val="center"/>
          </w:tcPr>
          <w:p w14:paraId="78FF253A" w14:textId="59E9EBC0" w:rsidR="00B83F82" w:rsidRPr="00FF7059" w:rsidRDefault="00B83F82"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Ansøgningsfrister</w:t>
            </w:r>
          </w:p>
        </w:tc>
        <w:tc>
          <w:tcPr>
            <w:tcW w:w="6521" w:type="dxa"/>
            <w:vAlign w:val="center"/>
          </w:tcPr>
          <w:p w14:paraId="6F440BB7" w14:textId="129AF33C" w:rsidR="00B83F82" w:rsidRPr="00AF176D" w:rsidRDefault="00204C0A" w:rsidP="00682CC6">
            <w:pPr>
              <w:tabs>
                <w:tab w:val="clear" w:pos="714"/>
                <w:tab w:val="clear" w:pos="1072"/>
                <w:tab w:val="left" w:pos="851"/>
                <w:tab w:val="left" w:pos="1134"/>
              </w:tabs>
              <w:spacing w:before="60"/>
              <w:rPr>
                <w:b/>
                <w:bCs/>
                <w:sz w:val="20"/>
                <w:szCs w:val="20"/>
                <w:lang w:val="da-DK"/>
              </w:rPr>
            </w:pPr>
            <w:r w:rsidRPr="00204C0A">
              <w:rPr>
                <w:b/>
                <w:bCs/>
                <w:sz w:val="20"/>
                <w:szCs w:val="20"/>
                <w:lang w:val="da-DK"/>
              </w:rPr>
              <w:t>Frist for indsendelse af ansøgninger er 1. april henholdsvis 1. oktober.</w:t>
            </w:r>
          </w:p>
        </w:tc>
      </w:tr>
      <w:tr w:rsidR="00FF7059" w:rsidRPr="00FA0921" w14:paraId="11D7FCE0" w14:textId="77777777" w:rsidTr="00BF16AE">
        <w:trPr>
          <w:trHeight w:val="823"/>
        </w:trPr>
        <w:tc>
          <w:tcPr>
            <w:tcW w:w="3261" w:type="dxa"/>
            <w:shd w:val="clear" w:color="auto" w:fill="EAF1DD" w:themeFill="accent3" w:themeFillTint="33"/>
            <w:vAlign w:val="center"/>
          </w:tcPr>
          <w:p w14:paraId="6E599C92" w14:textId="45E9599A" w:rsidR="00FF7059" w:rsidRPr="00FF7059" w:rsidRDefault="00BF16AE" w:rsidP="00892BE5">
            <w:pPr>
              <w:tabs>
                <w:tab w:val="clear" w:pos="714"/>
                <w:tab w:val="clear" w:pos="1072"/>
                <w:tab w:val="left" w:pos="851"/>
                <w:tab w:val="left" w:pos="1134"/>
              </w:tabs>
              <w:spacing w:before="60"/>
              <w:rPr>
                <w:b/>
                <w:bCs/>
                <w:sz w:val="20"/>
                <w:szCs w:val="20"/>
                <w:lang w:val="da-DK"/>
              </w:rPr>
            </w:pPr>
            <w:r>
              <w:rPr>
                <w:b/>
                <w:bCs/>
                <w:sz w:val="20"/>
                <w:szCs w:val="20"/>
                <w:lang w:val="da-DK"/>
              </w:rPr>
              <w:t>Kan</w:t>
            </w:r>
            <w:r w:rsidR="00FF7059" w:rsidRPr="00FF7059">
              <w:rPr>
                <w:b/>
                <w:bCs/>
                <w:sz w:val="20"/>
                <w:szCs w:val="20"/>
                <w:lang w:val="da-DK"/>
              </w:rPr>
              <w:t xml:space="preserve"> </w:t>
            </w:r>
            <w:r>
              <w:rPr>
                <w:b/>
                <w:bCs/>
                <w:sz w:val="20"/>
                <w:szCs w:val="20"/>
                <w:lang w:val="da-DK"/>
              </w:rPr>
              <w:t xml:space="preserve">fondens </w:t>
            </w:r>
            <w:r w:rsidR="00FF7059" w:rsidRPr="00FF7059">
              <w:rPr>
                <w:b/>
                <w:bCs/>
                <w:sz w:val="20"/>
                <w:szCs w:val="20"/>
                <w:lang w:val="da-DK"/>
              </w:rPr>
              <w:t>rådgivere</w:t>
            </w:r>
            <w:r>
              <w:rPr>
                <w:b/>
                <w:bCs/>
                <w:sz w:val="20"/>
                <w:szCs w:val="20"/>
                <w:lang w:val="da-DK"/>
              </w:rPr>
              <w:t xml:space="preserve"> kontaktes?</w:t>
            </w:r>
          </w:p>
          <w:p w14:paraId="6E450235" w14:textId="124DAB66" w:rsidR="00FF7059" w:rsidRPr="00FF7059" w:rsidRDefault="00AF176D" w:rsidP="00892BE5">
            <w:pPr>
              <w:tabs>
                <w:tab w:val="clear" w:pos="714"/>
                <w:tab w:val="clear" w:pos="1072"/>
                <w:tab w:val="left" w:pos="851"/>
                <w:tab w:val="left" w:pos="1134"/>
              </w:tabs>
              <w:spacing w:before="60"/>
              <w:rPr>
                <w:b/>
                <w:bCs/>
                <w:sz w:val="20"/>
                <w:szCs w:val="20"/>
                <w:lang w:val="da-DK"/>
              </w:rPr>
            </w:pPr>
            <w:r>
              <w:rPr>
                <w:b/>
                <w:bCs/>
                <w:sz w:val="20"/>
                <w:szCs w:val="20"/>
                <w:lang w:val="da-DK"/>
              </w:rPr>
              <w:t>N</w:t>
            </w:r>
            <w:r w:rsidR="00FF7059" w:rsidRPr="00FF7059">
              <w:rPr>
                <w:b/>
                <w:bCs/>
                <w:sz w:val="20"/>
                <w:szCs w:val="20"/>
                <w:lang w:val="da-DK"/>
              </w:rPr>
              <w:t xml:space="preserve">avn, titel, mail og telefonnr. </w:t>
            </w:r>
          </w:p>
        </w:tc>
        <w:tc>
          <w:tcPr>
            <w:tcW w:w="6521" w:type="dxa"/>
          </w:tcPr>
          <w:p w14:paraId="25AF2067" w14:textId="5BC4737E" w:rsidR="00FF7059" w:rsidRDefault="00BF16AE" w:rsidP="00BF16AE">
            <w:pPr>
              <w:tabs>
                <w:tab w:val="clear" w:pos="714"/>
                <w:tab w:val="clear" w:pos="1072"/>
                <w:tab w:val="left" w:pos="851"/>
                <w:tab w:val="left" w:pos="1134"/>
              </w:tabs>
              <w:rPr>
                <w:b/>
                <w:bCs/>
                <w:sz w:val="20"/>
                <w:szCs w:val="20"/>
                <w:lang w:val="da-DK"/>
              </w:rPr>
            </w:pPr>
            <w:r>
              <w:rPr>
                <w:b/>
                <w:bCs/>
                <w:sz w:val="20"/>
                <w:szCs w:val="20"/>
                <w:lang w:val="da-DK"/>
              </w:rPr>
              <w:t>_</w:t>
            </w:r>
            <w:r w:rsidR="00D52876">
              <w:rPr>
                <w:b/>
                <w:bCs/>
                <w:sz w:val="20"/>
                <w:szCs w:val="20"/>
                <w:lang w:val="da-DK"/>
              </w:rPr>
              <w:t>X</w:t>
            </w:r>
            <w:r>
              <w:rPr>
                <w:b/>
                <w:bCs/>
                <w:sz w:val="20"/>
                <w:szCs w:val="20"/>
                <w:lang w:val="da-DK"/>
              </w:rPr>
              <w:t>_ Ja    __ Nej</w:t>
            </w:r>
          </w:p>
          <w:p w14:paraId="0A118E8A" w14:textId="17BF0782" w:rsidR="00D52876" w:rsidRPr="00D946AF" w:rsidRDefault="00D52876" w:rsidP="004624D5">
            <w:pPr>
              <w:tabs>
                <w:tab w:val="clear" w:pos="714"/>
                <w:tab w:val="clear" w:pos="1072"/>
                <w:tab w:val="left" w:pos="851"/>
                <w:tab w:val="left" w:pos="1134"/>
              </w:tabs>
              <w:rPr>
                <w:b/>
                <w:bCs/>
                <w:sz w:val="20"/>
                <w:szCs w:val="20"/>
                <w:lang w:val="da-DK"/>
              </w:rPr>
            </w:pPr>
            <w:proofErr w:type="spellStart"/>
            <w:r w:rsidRPr="00D946AF">
              <w:rPr>
                <w:b/>
                <w:bCs/>
                <w:sz w:val="20"/>
                <w:szCs w:val="20"/>
                <w:lang w:val="da-DK"/>
              </w:rPr>
              <w:t>Email</w:t>
            </w:r>
            <w:proofErr w:type="spellEnd"/>
            <w:r w:rsidRPr="00D946AF">
              <w:rPr>
                <w:b/>
                <w:bCs/>
                <w:sz w:val="20"/>
                <w:szCs w:val="20"/>
                <w:lang w:val="da-DK"/>
              </w:rPr>
              <w:t xml:space="preserve">: </w:t>
            </w:r>
            <w:r w:rsidR="00FA0921" w:rsidRPr="00D946AF">
              <w:rPr>
                <w:b/>
                <w:bCs/>
                <w:sz w:val="20"/>
                <w:szCs w:val="20"/>
                <w:lang w:val="da-DK"/>
              </w:rPr>
              <w:t>ro@gl.stm.dk</w:t>
            </w:r>
          </w:p>
          <w:p w14:paraId="6872A95B" w14:textId="5B6A816D" w:rsidR="00BF16AE" w:rsidRPr="00FA0921" w:rsidRDefault="00D52876" w:rsidP="00BF16AE">
            <w:pPr>
              <w:tabs>
                <w:tab w:val="clear" w:pos="714"/>
                <w:tab w:val="clear" w:pos="1072"/>
                <w:tab w:val="left" w:pos="851"/>
                <w:tab w:val="left" w:pos="1134"/>
              </w:tabs>
              <w:rPr>
                <w:b/>
                <w:bCs/>
                <w:sz w:val="20"/>
                <w:szCs w:val="20"/>
                <w:lang w:val="en-US"/>
              </w:rPr>
            </w:pPr>
            <w:proofErr w:type="spellStart"/>
            <w:r w:rsidRPr="00FA0921">
              <w:rPr>
                <w:b/>
                <w:bCs/>
                <w:sz w:val="20"/>
                <w:szCs w:val="20"/>
                <w:lang w:val="en-US"/>
              </w:rPr>
              <w:t>Telefonnummer</w:t>
            </w:r>
            <w:proofErr w:type="spellEnd"/>
            <w:r w:rsidRPr="00FA0921">
              <w:rPr>
                <w:b/>
                <w:bCs/>
                <w:sz w:val="20"/>
                <w:szCs w:val="20"/>
                <w:lang w:val="en-US"/>
              </w:rPr>
              <w:t xml:space="preserve">: </w:t>
            </w:r>
            <w:r w:rsidR="0097519E" w:rsidRPr="00FA0921">
              <w:rPr>
                <w:b/>
                <w:bCs/>
                <w:sz w:val="20"/>
                <w:szCs w:val="20"/>
                <w:lang w:val="en-US"/>
              </w:rPr>
              <w:t>+299</w:t>
            </w:r>
            <w:r w:rsidR="00FA0921" w:rsidRPr="00FA0921">
              <w:rPr>
                <w:b/>
                <w:bCs/>
                <w:sz w:val="20"/>
                <w:szCs w:val="20"/>
                <w:lang w:val="en-US"/>
              </w:rPr>
              <w:t xml:space="preserve"> 32 10 01</w:t>
            </w:r>
          </w:p>
        </w:tc>
      </w:tr>
    </w:tbl>
    <w:p w14:paraId="6EA631DA" w14:textId="77777777" w:rsidR="00892BE5" w:rsidRPr="00FA0921" w:rsidRDefault="00892BE5" w:rsidP="00BF16AE">
      <w:pPr>
        <w:tabs>
          <w:tab w:val="clear" w:pos="714"/>
          <w:tab w:val="clear" w:pos="1072"/>
          <w:tab w:val="left" w:pos="851"/>
          <w:tab w:val="left" w:pos="1134"/>
        </w:tabs>
        <w:rPr>
          <w:lang w:val="en-US"/>
        </w:rPr>
      </w:pPr>
    </w:p>
    <w:sectPr w:rsidR="00892BE5" w:rsidRPr="00FA0921" w:rsidSect="00AF176D">
      <w:headerReference w:type="default" r:id="rId8"/>
      <w:headerReference w:type="first" r:id="rId9"/>
      <w:pgSz w:w="11906" w:h="16838" w:code="9"/>
      <w:pgMar w:top="1134" w:right="1418" w:bottom="567" w:left="1418"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D9AB" w14:textId="77777777" w:rsidR="00022F90" w:rsidRDefault="00022F90" w:rsidP="00095A4D">
      <w:r>
        <w:separator/>
      </w:r>
    </w:p>
  </w:endnote>
  <w:endnote w:type="continuationSeparator" w:id="0">
    <w:p w14:paraId="518172F6" w14:textId="77777777" w:rsidR="00022F90" w:rsidRDefault="00022F90" w:rsidP="0009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24CA" w14:textId="77777777" w:rsidR="00022F90" w:rsidRDefault="00022F90" w:rsidP="00095A4D">
      <w:r>
        <w:separator/>
      </w:r>
    </w:p>
  </w:footnote>
  <w:footnote w:type="continuationSeparator" w:id="0">
    <w:p w14:paraId="094396C4" w14:textId="77777777" w:rsidR="00022F90" w:rsidRDefault="00022F90" w:rsidP="00095A4D">
      <w:r>
        <w:continuationSeparator/>
      </w:r>
    </w:p>
  </w:footnote>
  <w:footnote w:id="1">
    <w:p w14:paraId="7A45BC03" w14:textId="324EA6AC" w:rsidR="00BF16AE" w:rsidRPr="00BF16AE" w:rsidRDefault="00BF16AE">
      <w:pPr>
        <w:pStyle w:val="Fodnotetekst"/>
        <w:rPr>
          <w:lang w:val="da-DK"/>
        </w:rPr>
      </w:pPr>
      <w:r>
        <w:rPr>
          <w:rStyle w:val="Fodnotehenvisning"/>
        </w:rPr>
        <w:footnoteRef/>
      </w:r>
      <w:r w:rsidRPr="00CD69E5">
        <w:rPr>
          <w:lang w:val="da-DK"/>
        </w:rPr>
        <w:t xml:space="preserve"> </w:t>
      </w:r>
      <w:r>
        <w:rPr>
          <w:lang w:val="da-DK"/>
        </w:rPr>
        <w:t>Ikke problem hvis rubrikkerne udvides med mere tekst.</w:t>
      </w:r>
      <w:r w:rsidRPr="00CD69E5">
        <w:rPr>
          <w:lang w:val="da-DK"/>
        </w:rPr>
        <w:t xml:space="preserve"> Information m</w:t>
      </w:r>
      <w:r>
        <w:rPr>
          <w:lang w:val="da-DK"/>
        </w:rPr>
        <w:t>å gerne fylde mere end 1 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35A8" w14:textId="77777777" w:rsidR="00B92B8E" w:rsidRDefault="00752FBC" w:rsidP="00E40336">
    <w:pPr>
      <w:pStyle w:val="Sidehoved"/>
      <w:jc w:val="right"/>
    </w:pPr>
    <w:r>
      <w:fldChar w:fldCharType="begin"/>
    </w:r>
    <w:r>
      <w:instrText xml:space="preserve"> PAGE   \* MERGEFORMAT </w:instrText>
    </w:r>
    <w:r>
      <w:fldChar w:fldCharType="separate"/>
    </w:r>
    <w:r w:rsidR="001C4739">
      <w:rPr>
        <w:noProof/>
      </w:rPr>
      <w:t>6</w:t>
    </w:r>
    <w:r>
      <w:rPr>
        <w:noProof/>
      </w:rPr>
      <w:fldChar w:fldCharType="end"/>
    </w:r>
  </w:p>
  <w:p w14:paraId="17F74C98" w14:textId="77777777" w:rsidR="00B92B8E" w:rsidRDefault="00B92B8E" w:rsidP="00095A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28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928"/>
      <w:gridCol w:w="4854"/>
    </w:tblGrid>
    <w:tr w:rsidR="00B92B8E" w:rsidRPr="00432C79" w14:paraId="6FCDB9B5" w14:textId="77777777" w:rsidTr="00AF176D">
      <w:trPr>
        <w:trHeight w:val="1125"/>
      </w:trPr>
      <w:tc>
        <w:tcPr>
          <w:tcW w:w="4928" w:type="dxa"/>
          <w:shd w:val="clear" w:color="auto" w:fill="auto"/>
          <w:vAlign w:val="center"/>
        </w:tcPr>
        <w:p w14:paraId="54C0AD13" w14:textId="12616D44" w:rsidR="008220DC" w:rsidRDefault="00B92B8E" w:rsidP="008220DC">
          <w:pPr>
            <w:pStyle w:val="TitelI"/>
            <w:spacing w:before="60" w:line="276" w:lineRule="auto"/>
            <w:rPr>
              <w:color w:val="1F497D" w:themeColor="text2"/>
              <w:sz w:val="36"/>
              <w:szCs w:val="36"/>
            </w:rPr>
          </w:pPr>
          <w:bookmarkStart w:id="0" w:name="_Hlk112928612"/>
          <w:r>
            <w:rPr>
              <w:color w:val="1F497D" w:themeColor="text2"/>
              <w:sz w:val="36"/>
              <w:szCs w:val="36"/>
            </w:rPr>
            <w:t>CO</w:t>
          </w:r>
          <w:r w:rsidR="00144BCB">
            <w:rPr>
              <w:color w:val="1F497D" w:themeColor="text2"/>
              <w:sz w:val="36"/>
              <w:szCs w:val="36"/>
            </w:rPr>
            <w:t>MMON</w:t>
          </w:r>
        </w:p>
        <w:p w14:paraId="7EBC97BA" w14:textId="4C9757AA" w:rsidR="00B92B8E" w:rsidRPr="00144BCB" w:rsidRDefault="00144BCB" w:rsidP="008220DC">
          <w:pPr>
            <w:pStyle w:val="TitelI"/>
            <w:spacing w:line="276" w:lineRule="auto"/>
            <w:rPr>
              <w:color w:val="1F497D" w:themeColor="text2"/>
              <w:sz w:val="21"/>
              <w:szCs w:val="21"/>
            </w:rPr>
          </w:pPr>
          <w:r w:rsidRPr="00144BCB">
            <w:rPr>
              <w:color w:val="1F497D" w:themeColor="text2"/>
              <w:sz w:val="21"/>
              <w:szCs w:val="21"/>
              <w:lang w:eastAsia="da-DK"/>
            </w:rPr>
            <w:t xml:space="preserve">Map and develop the civil society cooperation in the Commonwealth </w:t>
          </w:r>
        </w:p>
      </w:tc>
      <w:tc>
        <w:tcPr>
          <w:tcW w:w="4854" w:type="dxa"/>
          <w:shd w:val="clear" w:color="auto" w:fill="auto"/>
          <w:vAlign w:val="center"/>
        </w:tcPr>
        <w:p w14:paraId="2415B501" w14:textId="77777777" w:rsidR="00B92B8E" w:rsidRPr="00432C79" w:rsidRDefault="00B92B8E" w:rsidP="008220DC">
          <w:pPr>
            <w:jc w:val="center"/>
          </w:pPr>
          <w:r>
            <w:rPr>
              <w:noProof/>
              <w:lang w:val="da-DK" w:eastAsia="da-DK"/>
            </w:rPr>
            <w:drawing>
              <wp:inline distT="0" distB="0" distL="0" distR="0" wp14:anchorId="1643A909" wp14:editId="2430CD99">
                <wp:extent cx="2233591" cy="621902"/>
                <wp:effectExtent l="0" t="0" r="0" b="6985"/>
                <wp:docPr id="12" name="Billede 1" descr="Nordplus_Adult_RGB_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Nordplus_Adult_RGB_EN-2"/>
                        <pic:cNvPicPr>
                          <a:picLocks noChangeAspect="1" noChangeArrowheads="1"/>
                        </pic:cNvPicPr>
                      </pic:nvPicPr>
                      <pic:blipFill>
                        <a:blip r:embed="rId1"/>
                        <a:srcRect/>
                        <a:stretch>
                          <a:fillRect/>
                        </a:stretch>
                      </pic:blipFill>
                      <pic:spPr bwMode="auto">
                        <a:xfrm>
                          <a:off x="0" y="0"/>
                          <a:ext cx="2239480" cy="623542"/>
                        </a:xfrm>
                        <a:prstGeom prst="rect">
                          <a:avLst/>
                        </a:prstGeom>
                        <a:noFill/>
                        <a:ln w="9525">
                          <a:noFill/>
                          <a:miter lim="800000"/>
                          <a:headEnd/>
                          <a:tailEnd/>
                        </a:ln>
                      </pic:spPr>
                    </pic:pic>
                  </a:graphicData>
                </a:graphic>
              </wp:inline>
            </w:drawing>
          </w:r>
        </w:p>
      </w:tc>
    </w:tr>
    <w:bookmarkEnd w:id="0"/>
  </w:tbl>
  <w:p w14:paraId="425A467F" w14:textId="77777777" w:rsidR="00B92B8E" w:rsidRDefault="00B92B8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abstractNum w:abstractNumId="0" w15:restartNumberingAfterBreak="0">
    <w:nsid w:val="17C93333"/>
    <w:multiLevelType w:val="hybridMultilevel"/>
    <w:tmpl w:val="C5F2600C"/>
    <w:lvl w:ilvl="0" w:tplc="C7D603E2">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 w15:restartNumberingAfterBreak="0">
    <w:nsid w:val="1E6003B9"/>
    <w:multiLevelType w:val="hybridMultilevel"/>
    <w:tmpl w:val="4D3A42FA"/>
    <w:lvl w:ilvl="0" w:tplc="0860BA44">
      <w:start w:val="1"/>
      <w:numFmt w:val="bullet"/>
      <w:lvlText w:val=""/>
      <w:lvlJc w:val="left"/>
      <w:pPr>
        <w:ind w:left="717" w:hanging="360"/>
      </w:pPr>
      <w:rPr>
        <w:rFonts w:ascii="Wingdings" w:hAnsi="Wingdings" w:hint="default"/>
        <w:sz w:val="24"/>
      </w:rPr>
    </w:lvl>
    <w:lvl w:ilvl="1" w:tplc="D250C972" w:tentative="1">
      <w:start w:val="1"/>
      <w:numFmt w:val="bullet"/>
      <w:lvlText w:val="o"/>
      <w:lvlJc w:val="left"/>
      <w:pPr>
        <w:ind w:left="1437" w:hanging="360"/>
      </w:pPr>
      <w:rPr>
        <w:rFonts w:ascii="Courier New" w:hAnsi="Courier New" w:cs="Courier New" w:hint="default"/>
      </w:rPr>
    </w:lvl>
    <w:lvl w:ilvl="2" w:tplc="B128F086" w:tentative="1">
      <w:start w:val="1"/>
      <w:numFmt w:val="bullet"/>
      <w:lvlText w:val=""/>
      <w:lvlJc w:val="left"/>
      <w:pPr>
        <w:ind w:left="2157" w:hanging="360"/>
      </w:pPr>
      <w:rPr>
        <w:rFonts w:ascii="Wingdings" w:hAnsi="Wingdings" w:hint="default"/>
      </w:rPr>
    </w:lvl>
    <w:lvl w:ilvl="3" w:tplc="DEFCE8FE" w:tentative="1">
      <w:start w:val="1"/>
      <w:numFmt w:val="bullet"/>
      <w:lvlText w:val=""/>
      <w:lvlJc w:val="left"/>
      <w:pPr>
        <w:ind w:left="2877" w:hanging="360"/>
      </w:pPr>
      <w:rPr>
        <w:rFonts w:ascii="Symbol" w:hAnsi="Symbol" w:hint="default"/>
      </w:rPr>
    </w:lvl>
    <w:lvl w:ilvl="4" w:tplc="1C16EA06" w:tentative="1">
      <w:start w:val="1"/>
      <w:numFmt w:val="bullet"/>
      <w:lvlText w:val="o"/>
      <w:lvlJc w:val="left"/>
      <w:pPr>
        <w:ind w:left="3597" w:hanging="360"/>
      </w:pPr>
      <w:rPr>
        <w:rFonts w:ascii="Courier New" w:hAnsi="Courier New" w:cs="Courier New" w:hint="default"/>
      </w:rPr>
    </w:lvl>
    <w:lvl w:ilvl="5" w:tplc="66148776" w:tentative="1">
      <w:start w:val="1"/>
      <w:numFmt w:val="bullet"/>
      <w:lvlText w:val=""/>
      <w:lvlJc w:val="left"/>
      <w:pPr>
        <w:ind w:left="4317" w:hanging="360"/>
      </w:pPr>
      <w:rPr>
        <w:rFonts w:ascii="Wingdings" w:hAnsi="Wingdings" w:hint="default"/>
      </w:rPr>
    </w:lvl>
    <w:lvl w:ilvl="6" w:tplc="2E143384" w:tentative="1">
      <w:start w:val="1"/>
      <w:numFmt w:val="bullet"/>
      <w:lvlText w:val=""/>
      <w:lvlJc w:val="left"/>
      <w:pPr>
        <w:ind w:left="5037" w:hanging="360"/>
      </w:pPr>
      <w:rPr>
        <w:rFonts w:ascii="Symbol" w:hAnsi="Symbol" w:hint="default"/>
      </w:rPr>
    </w:lvl>
    <w:lvl w:ilvl="7" w:tplc="A7BA34FA" w:tentative="1">
      <w:start w:val="1"/>
      <w:numFmt w:val="bullet"/>
      <w:lvlText w:val="o"/>
      <w:lvlJc w:val="left"/>
      <w:pPr>
        <w:ind w:left="5757" w:hanging="360"/>
      </w:pPr>
      <w:rPr>
        <w:rFonts w:ascii="Courier New" w:hAnsi="Courier New" w:cs="Courier New" w:hint="default"/>
      </w:rPr>
    </w:lvl>
    <w:lvl w:ilvl="8" w:tplc="D64A63FA" w:tentative="1">
      <w:start w:val="1"/>
      <w:numFmt w:val="bullet"/>
      <w:lvlText w:val=""/>
      <w:lvlJc w:val="left"/>
      <w:pPr>
        <w:ind w:left="6477" w:hanging="360"/>
      </w:pPr>
      <w:rPr>
        <w:rFonts w:ascii="Wingdings" w:hAnsi="Wingdings" w:hint="default"/>
      </w:rPr>
    </w:lvl>
  </w:abstractNum>
  <w:abstractNum w:abstractNumId="2" w15:restartNumberingAfterBreak="0">
    <w:nsid w:val="20F04056"/>
    <w:multiLevelType w:val="hybridMultilevel"/>
    <w:tmpl w:val="0FFA3EAE"/>
    <w:lvl w:ilvl="0" w:tplc="63088FCC">
      <w:start w:val="1"/>
      <w:numFmt w:val="decimal"/>
      <w:lvlText w:val="%1)"/>
      <w:lvlJc w:val="left"/>
      <w:pPr>
        <w:ind w:left="720" w:hanging="360"/>
      </w:pPr>
      <w:rPr>
        <w:rFonts w:hint="default"/>
      </w:rPr>
    </w:lvl>
    <w:lvl w:ilvl="1" w:tplc="ECD0A0BC" w:tentative="1">
      <w:start w:val="1"/>
      <w:numFmt w:val="lowerLetter"/>
      <w:lvlText w:val="%2."/>
      <w:lvlJc w:val="left"/>
      <w:pPr>
        <w:ind w:left="1440" w:hanging="360"/>
      </w:pPr>
    </w:lvl>
    <w:lvl w:ilvl="2" w:tplc="FAD6A07C" w:tentative="1">
      <w:start w:val="1"/>
      <w:numFmt w:val="lowerRoman"/>
      <w:lvlText w:val="%3."/>
      <w:lvlJc w:val="right"/>
      <w:pPr>
        <w:ind w:left="2160" w:hanging="180"/>
      </w:pPr>
    </w:lvl>
    <w:lvl w:ilvl="3" w:tplc="1C44AC22" w:tentative="1">
      <w:start w:val="1"/>
      <w:numFmt w:val="decimal"/>
      <w:lvlText w:val="%4."/>
      <w:lvlJc w:val="left"/>
      <w:pPr>
        <w:ind w:left="2880" w:hanging="360"/>
      </w:pPr>
    </w:lvl>
    <w:lvl w:ilvl="4" w:tplc="2750A8BC" w:tentative="1">
      <w:start w:val="1"/>
      <w:numFmt w:val="lowerLetter"/>
      <w:lvlText w:val="%5."/>
      <w:lvlJc w:val="left"/>
      <w:pPr>
        <w:ind w:left="3600" w:hanging="360"/>
      </w:pPr>
    </w:lvl>
    <w:lvl w:ilvl="5" w:tplc="B77EE96C" w:tentative="1">
      <w:start w:val="1"/>
      <w:numFmt w:val="lowerRoman"/>
      <w:lvlText w:val="%6."/>
      <w:lvlJc w:val="right"/>
      <w:pPr>
        <w:ind w:left="4320" w:hanging="180"/>
      </w:pPr>
    </w:lvl>
    <w:lvl w:ilvl="6" w:tplc="80CA47F8" w:tentative="1">
      <w:start w:val="1"/>
      <w:numFmt w:val="decimal"/>
      <w:lvlText w:val="%7."/>
      <w:lvlJc w:val="left"/>
      <w:pPr>
        <w:ind w:left="5040" w:hanging="360"/>
      </w:pPr>
    </w:lvl>
    <w:lvl w:ilvl="7" w:tplc="7FB2765E" w:tentative="1">
      <w:start w:val="1"/>
      <w:numFmt w:val="lowerLetter"/>
      <w:lvlText w:val="%8."/>
      <w:lvlJc w:val="left"/>
      <w:pPr>
        <w:ind w:left="5760" w:hanging="360"/>
      </w:pPr>
    </w:lvl>
    <w:lvl w:ilvl="8" w:tplc="57780BFE" w:tentative="1">
      <w:start w:val="1"/>
      <w:numFmt w:val="lowerRoman"/>
      <w:lvlText w:val="%9."/>
      <w:lvlJc w:val="right"/>
      <w:pPr>
        <w:ind w:left="6480" w:hanging="180"/>
      </w:pPr>
    </w:lvl>
  </w:abstractNum>
  <w:abstractNum w:abstractNumId="3" w15:restartNumberingAfterBreak="0">
    <w:nsid w:val="2669339D"/>
    <w:multiLevelType w:val="hybridMultilevel"/>
    <w:tmpl w:val="985C8504"/>
    <w:lvl w:ilvl="0" w:tplc="04060011">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4" w15:restartNumberingAfterBreak="0">
    <w:nsid w:val="289F1791"/>
    <w:multiLevelType w:val="hybridMultilevel"/>
    <w:tmpl w:val="A3044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D3D3EBF"/>
    <w:multiLevelType w:val="hybridMultilevel"/>
    <w:tmpl w:val="07AEF17E"/>
    <w:lvl w:ilvl="0" w:tplc="59268EA6">
      <w:start w:val="1"/>
      <w:numFmt w:val="bullet"/>
      <w:lvlText w:val=""/>
      <w:lvlJc w:val="left"/>
      <w:pPr>
        <w:ind w:left="1074" w:hanging="360"/>
      </w:pPr>
      <w:rPr>
        <w:rFonts w:ascii="Symbol" w:hAnsi="Symbol" w:hint="default"/>
        <w:sz w:val="18"/>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6" w15:restartNumberingAfterBreak="0">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7" w15:restartNumberingAfterBreak="0">
    <w:nsid w:val="3D0109B1"/>
    <w:multiLevelType w:val="hybridMultilevel"/>
    <w:tmpl w:val="CBF61558"/>
    <w:lvl w:ilvl="0" w:tplc="0860BA44">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47775D33"/>
    <w:multiLevelType w:val="hybridMultilevel"/>
    <w:tmpl w:val="558895D6"/>
    <w:lvl w:ilvl="0" w:tplc="0860BA44">
      <w:start w:val="1"/>
      <w:numFmt w:val="bullet"/>
      <w:pStyle w:val="hjvpunkt1"/>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93E1D1E"/>
    <w:multiLevelType w:val="hybridMultilevel"/>
    <w:tmpl w:val="68003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D26B5D"/>
    <w:multiLevelType w:val="hybridMultilevel"/>
    <w:tmpl w:val="3314EBF8"/>
    <w:lvl w:ilvl="0" w:tplc="78363150">
      <w:start w:val="1"/>
      <w:numFmt w:val="bullet"/>
      <w:lvlText w:val=""/>
      <w:lvlJc w:val="left"/>
      <w:pPr>
        <w:ind w:left="360" w:hanging="360"/>
      </w:pPr>
      <w:rPr>
        <w:rFonts w:ascii="Symbol" w:hAnsi="Symbol" w:hint="default"/>
      </w:rPr>
    </w:lvl>
    <w:lvl w:ilvl="1" w:tplc="21E2410C" w:tentative="1">
      <w:start w:val="1"/>
      <w:numFmt w:val="bullet"/>
      <w:lvlText w:val="o"/>
      <w:lvlJc w:val="left"/>
      <w:pPr>
        <w:ind w:left="1080" w:hanging="360"/>
      </w:pPr>
      <w:rPr>
        <w:rFonts w:ascii="Courier New" w:hAnsi="Courier New" w:cs="Courier New" w:hint="default"/>
      </w:rPr>
    </w:lvl>
    <w:lvl w:ilvl="2" w:tplc="B3D807A8" w:tentative="1">
      <w:start w:val="1"/>
      <w:numFmt w:val="bullet"/>
      <w:lvlText w:val=""/>
      <w:lvlJc w:val="left"/>
      <w:pPr>
        <w:ind w:left="1800" w:hanging="360"/>
      </w:pPr>
      <w:rPr>
        <w:rFonts w:ascii="Wingdings" w:hAnsi="Wingdings" w:hint="default"/>
      </w:rPr>
    </w:lvl>
    <w:lvl w:ilvl="3" w:tplc="35D47DB0" w:tentative="1">
      <w:start w:val="1"/>
      <w:numFmt w:val="bullet"/>
      <w:lvlText w:val=""/>
      <w:lvlJc w:val="left"/>
      <w:pPr>
        <w:ind w:left="2520" w:hanging="360"/>
      </w:pPr>
      <w:rPr>
        <w:rFonts w:ascii="Symbol" w:hAnsi="Symbol" w:hint="default"/>
      </w:rPr>
    </w:lvl>
    <w:lvl w:ilvl="4" w:tplc="630E862E" w:tentative="1">
      <w:start w:val="1"/>
      <w:numFmt w:val="bullet"/>
      <w:lvlText w:val="o"/>
      <w:lvlJc w:val="left"/>
      <w:pPr>
        <w:ind w:left="3240" w:hanging="360"/>
      </w:pPr>
      <w:rPr>
        <w:rFonts w:ascii="Courier New" w:hAnsi="Courier New" w:cs="Courier New" w:hint="default"/>
      </w:rPr>
    </w:lvl>
    <w:lvl w:ilvl="5" w:tplc="30DAA91E" w:tentative="1">
      <w:start w:val="1"/>
      <w:numFmt w:val="bullet"/>
      <w:lvlText w:val=""/>
      <w:lvlJc w:val="left"/>
      <w:pPr>
        <w:ind w:left="3960" w:hanging="360"/>
      </w:pPr>
      <w:rPr>
        <w:rFonts w:ascii="Wingdings" w:hAnsi="Wingdings" w:hint="default"/>
      </w:rPr>
    </w:lvl>
    <w:lvl w:ilvl="6" w:tplc="4E5EDD6C" w:tentative="1">
      <w:start w:val="1"/>
      <w:numFmt w:val="bullet"/>
      <w:lvlText w:val=""/>
      <w:lvlJc w:val="left"/>
      <w:pPr>
        <w:ind w:left="4680" w:hanging="360"/>
      </w:pPr>
      <w:rPr>
        <w:rFonts w:ascii="Symbol" w:hAnsi="Symbol" w:hint="default"/>
      </w:rPr>
    </w:lvl>
    <w:lvl w:ilvl="7" w:tplc="3932A6AE" w:tentative="1">
      <w:start w:val="1"/>
      <w:numFmt w:val="bullet"/>
      <w:lvlText w:val="o"/>
      <w:lvlJc w:val="left"/>
      <w:pPr>
        <w:ind w:left="5400" w:hanging="360"/>
      </w:pPr>
      <w:rPr>
        <w:rFonts w:ascii="Courier New" w:hAnsi="Courier New" w:cs="Courier New" w:hint="default"/>
      </w:rPr>
    </w:lvl>
    <w:lvl w:ilvl="8" w:tplc="E542AF96" w:tentative="1">
      <w:start w:val="1"/>
      <w:numFmt w:val="bullet"/>
      <w:lvlText w:val=""/>
      <w:lvlJc w:val="left"/>
      <w:pPr>
        <w:ind w:left="6120" w:hanging="360"/>
      </w:pPr>
      <w:rPr>
        <w:rFonts w:ascii="Wingdings" w:hAnsi="Wingdings" w:hint="default"/>
      </w:rPr>
    </w:lvl>
  </w:abstractNum>
  <w:abstractNum w:abstractNumId="12" w15:restartNumberingAfterBreak="0">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845D60"/>
    <w:multiLevelType w:val="hybridMultilevel"/>
    <w:tmpl w:val="3B8E229C"/>
    <w:lvl w:ilvl="0" w:tplc="05C821CA">
      <w:start w:val="1"/>
      <w:numFmt w:val="decimal"/>
      <w:pStyle w:val="punkttal"/>
      <w:lvlText w:val="%1."/>
      <w:lvlJc w:val="left"/>
      <w:pPr>
        <w:ind w:left="360" w:hanging="360"/>
      </w:pPr>
      <w:rPr>
        <w:rFonts w:hint="default"/>
      </w:rPr>
    </w:lvl>
    <w:lvl w:ilvl="1" w:tplc="9490C1DA">
      <w:start w:val="1"/>
      <w:numFmt w:val="bullet"/>
      <w:lvlText w:val="o"/>
      <w:lvlJc w:val="left"/>
      <w:pPr>
        <w:ind w:left="1080" w:hanging="360"/>
      </w:pPr>
      <w:rPr>
        <w:rFonts w:ascii="Courier New" w:hAnsi="Courier New" w:cs="Courier New" w:hint="default"/>
      </w:rPr>
    </w:lvl>
    <w:lvl w:ilvl="2" w:tplc="769CE440" w:tentative="1">
      <w:start w:val="1"/>
      <w:numFmt w:val="bullet"/>
      <w:lvlText w:val=""/>
      <w:lvlJc w:val="left"/>
      <w:pPr>
        <w:ind w:left="1800" w:hanging="360"/>
      </w:pPr>
      <w:rPr>
        <w:rFonts w:ascii="Wingdings" w:hAnsi="Wingdings" w:hint="default"/>
      </w:rPr>
    </w:lvl>
    <w:lvl w:ilvl="3" w:tplc="E690AB2A" w:tentative="1">
      <w:start w:val="1"/>
      <w:numFmt w:val="bullet"/>
      <w:lvlText w:val=""/>
      <w:lvlJc w:val="left"/>
      <w:pPr>
        <w:ind w:left="2520" w:hanging="360"/>
      </w:pPr>
      <w:rPr>
        <w:rFonts w:ascii="Symbol" w:hAnsi="Symbol" w:hint="default"/>
      </w:rPr>
    </w:lvl>
    <w:lvl w:ilvl="4" w:tplc="EFAAD638" w:tentative="1">
      <w:start w:val="1"/>
      <w:numFmt w:val="bullet"/>
      <w:lvlText w:val="o"/>
      <w:lvlJc w:val="left"/>
      <w:pPr>
        <w:ind w:left="3240" w:hanging="360"/>
      </w:pPr>
      <w:rPr>
        <w:rFonts w:ascii="Courier New" w:hAnsi="Courier New" w:cs="Courier New" w:hint="default"/>
      </w:rPr>
    </w:lvl>
    <w:lvl w:ilvl="5" w:tplc="D7B8576C" w:tentative="1">
      <w:start w:val="1"/>
      <w:numFmt w:val="bullet"/>
      <w:lvlText w:val=""/>
      <w:lvlJc w:val="left"/>
      <w:pPr>
        <w:ind w:left="3960" w:hanging="360"/>
      </w:pPr>
      <w:rPr>
        <w:rFonts w:ascii="Wingdings" w:hAnsi="Wingdings" w:hint="default"/>
      </w:rPr>
    </w:lvl>
    <w:lvl w:ilvl="6" w:tplc="3FAE65F4" w:tentative="1">
      <w:start w:val="1"/>
      <w:numFmt w:val="bullet"/>
      <w:lvlText w:val=""/>
      <w:lvlJc w:val="left"/>
      <w:pPr>
        <w:ind w:left="4680" w:hanging="360"/>
      </w:pPr>
      <w:rPr>
        <w:rFonts w:ascii="Symbol" w:hAnsi="Symbol" w:hint="default"/>
      </w:rPr>
    </w:lvl>
    <w:lvl w:ilvl="7" w:tplc="C0529CD8" w:tentative="1">
      <w:start w:val="1"/>
      <w:numFmt w:val="bullet"/>
      <w:lvlText w:val="o"/>
      <w:lvlJc w:val="left"/>
      <w:pPr>
        <w:ind w:left="5400" w:hanging="360"/>
      </w:pPr>
      <w:rPr>
        <w:rFonts w:ascii="Courier New" w:hAnsi="Courier New" w:cs="Courier New" w:hint="default"/>
      </w:rPr>
    </w:lvl>
    <w:lvl w:ilvl="8" w:tplc="7C0C4894" w:tentative="1">
      <w:start w:val="1"/>
      <w:numFmt w:val="bullet"/>
      <w:lvlText w:val=""/>
      <w:lvlJc w:val="left"/>
      <w:pPr>
        <w:ind w:left="6120" w:hanging="360"/>
      </w:pPr>
      <w:rPr>
        <w:rFonts w:ascii="Wingdings" w:hAnsi="Wingdings" w:hint="default"/>
      </w:rPr>
    </w:lvl>
  </w:abstractNum>
  <w:abstractNum w:abstractNumId="14"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1309FF"/>
    <w:multiLevelType w:val="hybridMultilevel"/>
    <w:tmpl w:val="50FEB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1C267D"/>
    <w:multiLevelType w:val="hybridMultilevel"/>
    <w:tmpl w:val="A3322F68"/>
    <w:lvl w:ilvl="0" w:tplc="30A45026">
      <w:start w:val="1"/>
      <w:numFmt w:val="bullet"/>
      <w:pStyle w:val="punkt1"/>
      <w:lvlText w:val=""/>
      <w:lvlJc w:val="left"/>
      <w:pPr>
        <w:ind w:left="360" w:hanging="360"/>
      </w:pPr>
      <w:rPr>
        <w:rFonts w:ascii="Wingdings" w:hAnsi="Wingdings" w:hint="default"/>
        <w:sz w:val="24"/>
      </w:rPr>
    </w:lvl>
    <w:lvl w:ilvl="1" w:tplc="410CBC9A" w:tentative="1">
      <w:start w:val="1"/>
      <w:numFmt w:val="bullet"/>
      <w:lvlText w:val="o"/>
      <w:lvlJc w:val="left"/>
      <w:pPr>
        <w:ind w:left="1080" w:hanging="360"/>
      </w:pPr>
      <w:rPr>
        <w:rFonts w:ascii="Courier New" w:hAnsi="Courier New" w:cs="Courier New" w:hint="default"/>
      </w:rPr>
    </w:lvl>
    <w:lvl w:ilvl="2" w:tplc="17A0CD3A" w:tentative="1">
      <w:start w:val="1"/>
      <w:numFmt w:val="bullet"/>
      <w:lvlText w:val=""/>
      <w:lvlJc w:val="left"/>
      <w:pPr>
        <w:ind w:left="1800" w:hanging="360"/>
      </w:pPr>
      <w:rPr>
        <w:rFonts w:ascii="Wingdings" w:hAnsi="Wingdings" w:hint="default"/>
      </w:rPr>
    </w:lvl>
    <w:lvl w:ilvl="3" w:tplc="AE6629BC" w:tentative="1">
      <w:start w:val="1"/>
      <w:numFmt w:val="bullet"/>
      <w:lvlText w:val=""/>
      <w:lvlJc w:val="left"/>
      <w:pPr>
        <w:ind w:left="2520" w:hanging="360"/>
      </w:pPr>
      <w:rPr>
        <w:rFonts w:ascii="Symbol" w:hAnsi="Symbol" w:hint="default"/>
      </w:rPr>
    </w:lvl>
    <w:lvl w:ilvl="4" w:tplc="755E126A" w:tentative="1">
      <w:start w:val="1"/>
      <w:numFmt w:val="bullet"/>
      <w:lvlText w:val="o"/>
      <w:lvlJc w:val="left"/>
      <w:pPr>
        <w:ind w:left="3240" w:hanging="360"/>
      </w:pPr>
      <w:rPr>
        <w:rFonts w:ascii="Courier New" w:hAnsi="Courier New" w:cs="Courier New" w:hint="default"/>
      </w:rPr>
    </w:lvl>
    <w:lvl w:ilvl="5" w:tplc="F3304342" w:tentative="1">
      <w:start w:val="1"/>
      <w:numFmt w:val="bullet"/>
      <w:lvlText w:val=""/>
      <w:lvlJc w:val="left"/>
      <w:pPr>
        <w:ind w:left="3960" w:hanging="360"/>
      </w:pPr>
      <w:rPr>
        <w:rFonts w:ascii="Wingdings" w:hAnsi="Wingdings" w:hint="default"/>
      </w:rPr>
    </w:lvl>
    <w:lvl w:ilvl="6" w:tplc="B268D39E" w:tentative="1">
      <w:start w:val="1"/>
      <w:numFmt w:val="bullet"/>
      <w:lvlText w:val=""/>
      <w:lvlJc w:val="left"/>
      <w:pPr>
        <w:ind w:left="4680" w:hanging="360"/>
      </w:pPr>
      <w:rPr>
        <w:rFonts w:ascii="Symbol" w:hAnsi="Symbol" w:hint="default"/>
      </w:rPr>
    </w:lvl>
    <w:lvl w:ilvl="7" w:tplc="0F522D0E" w:tentative="1">
      <w:start w:val="1"/>
      <w:numFmt w:val="bullet"/>
      <w:lvlText w:val="o"/>
      <w:lvlJc w:val="left"/>
      <w:pPr>
        <w:ind w:left="5400" w:hanging="360"/>
      </w:pPr>
      <w:rPr>
        <w:rFonts w:ascii="Courier New" w:hAnsi="Courier New" w:cs="Courier New" w:hint="default"/>
      </w:rPr>
    </w:lvl>
    <w:lvl w:ilvl="8" w:tplc="C77C75F0" w:tentative="1">
      <w:start w:val="1"/>
      <w:numFmt w:val="bullet"/>
      <w:lvlText w:val=""/>
      <w:lvlJc w:val="left"/>
      <w:pPr>
        <w:ind w:left="6120" w:hanging="360"/>
      </w:pPr>
      <w:rPr>
        <w:rFonts w:ascii="Wingdings" w:hAnsi="Wingdings" w:hint="default"/>
      </w:rPr>
    </w:lvl>
  </w:abstractNum>
  <w:abstractNum w:abstractNumId="17" w15:restartNumberingAfterBreak="0">
    <w:nsid w:val="725B6AC4"/>
    <w:multiLevelType w:val="hybridMultilevel"/>
    <w:tmpl w:val="53A424C4"/>
    <w:lvl w:ilvl="0" w:tplc="968294C0">
      <w:start w:val="1"/>
      <w:numFmt w:val="bullet"/>
      <w:lvlText w:val=""/>
      <w:lvlJc w:val="left"/>
      <w:pPr>
        <w:ind w:left="1080" w:hanging="360"/>
      </w:pPr>
      <w:rPr>
        <w:rFonts w:ascii="Symbol" w:hAnsi="Symbol" w:hint="default"/>
      </w:rPr>
    </w:lvl>
    <w:lvl w:ilvl="1" w:tplc="F34AFA5A" w:tentative="1">
      <w:start w:val="1"/>
      <w:numFmt w:val="bullet"/>
      <w:lvlText w:val="o"/>
      <w:lvlJc w:val="left"/>
      <w:pPr>
        <w:ind w:left="1800" w:hanging="360"/>
      </w:pPr>
      <w:rPr>
        <w:rFonts w:ascii="Courier New" w:hAnsi="Courier New" w:cs="Courier New" w:hint="default"/>
      </w:rPr>
    </w:lvl>
    <w:lvl w:ilvl="2" w:tplc="09A8C768" w:tentative="1">
      <w:start w:val="1"/>
      <w:numFmt w:val="bullet"/>
      <w:lvlText w:val=""/>
      <w:lvlJc w:val="left"/>
      <w:pPr>
        <w:ind w:left="2520" w:hanging="360"/>
      </w:pPr>
      <w:rPr>
        <w:rFonts w:ascii="Wingdings" w:hAnsi="Wingdings" w:hint="default"/>
      </w:rPr>
    </w:lvl>
    <w:lvl w:ilvl="3" w:tplc="942CE92A" w:tentative="1">
      <w:start w:val="1"/>
      <w:numFmt w:val="bullet"/>
      <w:lvlText w:val=""/>
      <w:lvlJc w:val="left"/>
      <w:pPr>
        <w:ind w:left="3240" w:hanging="360"/>
      </w:pPr>
      <w:rPr>
        <w:rFonts w:ascii="Symbol" w:hAnsi="Symbol" w:hint="default"/>
      </w:rPr>
    </w:lvl>
    <w:lvl w:ilvl="4" w:tplc="7276AB90" w:tentative="1">
      <w:start w:val="1"/>
      <w:numFmt w:val="bullet"/>
      <w:lvlText w:val="o"/>
      <w:lvlJc w:val="left"/>
      <w:pPr>
        <w:ind w:left="3960" w:hanging="360"/>
      </w:pPr>
      <w:rPr>
        <w:rFonts w:ascii="Courier New" w:hAnsi="Courier New" w:cs="Courier New" w:hint="default"/>
      </w:rPr>
    </w:lvl>
    <w:lvl w:ilvl="5" w:tplc="5B4CD33E" w:tentative="1">
      <w:start w:val="1"/>
      <w:numFmt w:val="bullet"/>
      <w:lvlText w:val=""/>
      <w:lvlJc w:val="left"/>
      <w:pPr>
        <w:ind w:left="4680" w:hanging="360"/>
      </w:pPr>
      <w:rPr>
        <w:rFonts w:ascii="Wingdings" w:hAnsi="Wingdings" w:hint="default"/>
      </w:rPr>
    </w:lvl>
    <w:lvl w:ilvl="6" w:tplc="96A60B12" w:tentative="1">
      <w:start w:val="1"/>
      <w:numFmt w:val="bullet"/>
      <w:lvlText w:val=""/>
      <w:lvlJc w:val="left"/>
      <w:pPr>
        <w:ind w:left="5400" w:hanging="360"/>
      </w:pPr>
      <w:rPr>
        <w:rFonts w:ascii="Symbol" w:hAnsi="Symbol" w:hint="default"/>
      </w:rPr>
    </w:lvl>
    <w:lvl w:ilvl="7" w:tplc="F6E68872" w:tentative="1">
      <w:start w:val="1"/>
      <w:numFmt w:val="bullet"/>
      <w:lvlText w:val="o"/>
      <w:lvlJc w:val="left"/>
      <w:pPr>
        <w:ind w:left="6120" w:hanging="360"/>
      </w:pPr>
      <w:rPr>
        <w:rFonts w:ascii="Courier New" w:hAnsi="Courier New" w:cs="Courier New" w:hint="default"/>
      </w:rPr>
    </w:lvl>
    <w:lvl w:ilvl="8" w:tplc="04F80A7A" w:tentative="1">
      <w:start w:val="1"/>
      <w:numFmt w:val="bullet"/>
      <w:lvlText w:val=""/>
      <w:lvlJc w:val="left"/>
      <w:pPr>
        <w:ind w:left="6840" w:hanging="360"/>
      </w:pPr>
      <w:rPr>
        <w:rFonts w:ascii="Wingdings" w:hAnsi="Wingdings" w:hint="default"/>
      </w:rPr>
    </w:lvl>
  </w:abstractNum>
  <w:abstractNum w:abstractNumId="18" w15:restartNumberingAfterBreak="0">
    <w:nsid w:val="774317E2"/>
    <w:multiLevelType w:val="hybridMultilevel"/>
    <w:tmpl w:val="D6DAFB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78CD1AD1"/>
    <w:multiLevelType w:val="hybridMultilevel"/>
    <w:tmpl w:val="19821726"/>
    <w:lvl w:ilvl="0" w:tplc="22B6E602">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20" w15:restartNumberingAfterBreak="0">
    <w:nsid w:val="7CED61F0"/>
    <w:multiLevelType w:val="hybridMultilevel"/>
    <w:tmpl w:val="E444AC8E"/>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13"/>
  </w:num>
  <w:num w:numId="2">
    <w:abstractNumId w:val="6"/>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8"/>
  </w:num>
  <w:num w:numId="9">
    <w:abstractNumId w:val="3"/>
  </w:num>
  <w:num w:numId="10">
    <w:abstractNumId w:val="10"/>
  </w:num>
  <w:num w:numId="11">
    <w:abstractNumId w:val="2"/>
  </w:num>
  <w:num w:numId="12">
    <w:abstractNumId w:val="11"/>
  </w:num>
  <w:num w:numId="13">
    <w:abstractNumId w:val="19"/>
  </w:num>
  <w:num w:numId="14">
    <w:abstractNumId w:val="17"/>
  </w:num>
  <w:num w:numId="15">
    <w:abstractNumId w:val="9"/>
  </w:num>
  <w:num w:numId="16">
    <w:abstractNumId w:val="1"/>
  </w:num>
  <w:num w:numId="17">
    <w:abstractNumId w:val="7"/>
  </w:num>
  <w:num w:numId="18">
    <w:abstractNumId w:val="8"/>
  </w:num>
  <w:num w:numId="19">
    <w:abstractNumId w:val="5"/>
  </w:num>
  <w:num w:numId="20">
    <w:abstractNumId w:val="4"/>
  </w:num>
  <w:num w:numId="2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90"/>
    <w:rsid w:val="0000115E"/>
    <w:rsid w:val="00001A48"/>
    <w:rsid w:val="00004869"/>
    <w:rsid w:val="00015282"/>
    <w:rsid w:val="0002150E"/>
    <w:rsid w:val="00022F90"/>
    <w:rsid w:val="0002424A"/>
    <w:rsid w:val="00024B8B"/>
    <w:rsid w:val="00027D37"/>
    <w:rsid w:val="00030B9A"/>
    <w:rsid w:val="000351A1"/>
    <w:rsid w:val="00035910"/>
    <w:rsid w:val="00035BE6"/>
    <w:rsid w:val="00037275"/>
    <w:rsid w:val="00037326"/>
    <w:rsid w:val="00037777"/>
    <w:rsid w:val="00041589"/>
    <w:rsid w:val="000432C0"/>
    <w:rsid w:val="00045672"/>
    <w:rsid w:val="00046CFA"/>
    <w:rsid w:val="00052A4A"/>
    <w:rsid w:val="00052CC0"/>
    <w:rsid w:val="00052DC6"/>
    <w:rsid w:val="0005379D"/>
    <w:rsid w:val="0005517D"/>
    <w:rsid w:val="00055793"/>
    <w:rsid w:val="00062291"/>
    <w:rsid w:val="0006539D"/>
    <w:rsid w:val="00070E1F"/>
    <w:rsid w:val="00071845"/>
    <w:rsid w:val="0007299F"/>
    <w:rsid w:val="00075F28"/>
    <w:rsid w:val="0008055D"/>
    <w:rsid w:val="000836D1"/>
    <w:rsid w:val="00083FA4"/>
    <w:rsid w:val="00086396"/>
    <w:rsid w:val="000875D9"/>
    <w:rsid w:val="00091B81"/>
    <w:rsid w:val="00091DA7"/>
    <w:rsid w:val="00094C4E"/>
    <w:rsid w:val="00095287"/>
    <w:rsid w:val="00095A4D"/>
    <w:rsid w:val="000A2D69"/>
    <w:rsid w:val="000B0EDD"/>
    <w:rsid w:val="000B26E5"/>
    <w:rsid w:val="000C2675"/>
    <w:rsid w:val="000C52ED"/>
    <w:rsid w:val="000D24EC"/>
    <w:rsid w:val="000D2628"/>
    <w:rsid w:val="000D5240"/>
    <w:rsid w:val="000D658E"/>
    <w:rsid w:val="000D65BD"/>
    <w:rsid w:val="000E06BC"/>
    <w:rsid w:val="000E2CEC"/>
    <w:rsid w:val="000E77CB"/>
    <w:rsid w:val="000E7BE8"/>
    <w:rsid w:val="000F19E0"/>
    <w:rsid w:val="000F30B9"/>
    <w:rsid w:val="000F5F70"/>
    <w:rsid w:val="000F6963"/>
    <w:rsid w:val="00100D5B"/>
    <w:rsid w:val="0010110A"/>
    <w:rsid w:val="001018CD"/>
    <w:rsid w:val="001020FD"/>
    <w:rsid w:val="001034A3"/>
    <w:rsid w:val="00104F5D"/>
    <w:rsid w:val="001119BD"/>
    <w:rsid w:val="001132C6"/>
    <w:rsid w:val="001147ED"/>
    <w:rsid w:val="00116C45"/>
    <w:rsid w:val="00122AE5"/>
    <w:rsid w:val="00122E3B"/>
    <w:rsid w:val="00123009"/>
    <w:rsid w:val="00123AF8"/>
    <w:rsid w:val="00127EE0"/>
    <w:rsid w:val="00135D9A"/>
    <w:rsid w:val="001431BD"/>
    <w:rsid w:val="00143738"/>
    <w:rsid w:val="001440F9"/>
    <w:rsid w:val="00144B2B"/>
    <w:rsid w:val="00144BCB"/>
    <w:rsid w:val="0014723A"/>
    <w:rsid w:val="00150B08"/>
    <w:rsid w:val="001543F2"/>
    <w:rsid w:val="001548FE"/>
    <w:rsid w:val="00155D75"/>
    <w:rsid w:val="00155E90"/>
    <w:rsid w:val="00163275"/>
    <w:rsid w:val="001647C7"/>
    <w:rsid w:val="00166896"/>
    <w:rsid w:val="001716E3"/>
    <w:rsid w:val="00175F32"/>
    <w:rsid w:val="001806BD"/>
    <w:rsid w:val="00180BB5"/>
    <w:rsid w:val="001818A1"/>
    <w:rsid w:val="00181D3F"/>
    <w:rsid w:val="001874B2"/>
    <w:rsid w:val="001877DC"/>
    <w:rsid w:val="001A0251"/>
    <w:rsid w:val="001A05CD"/>
    <w:rsid w:val="001A44F8"/>
    <w:rsid w:val="001A5F94"/>
    <w:rsid w:val="001A6102"/>
    <w:rsid w:val="001A634A"/>
    <w:rsid w:val="001A683B"/>
    <w:rsid w:val="001B1CD7"/>
    <w:rsid w:val="001B2A01"/>
    <w:rsid w:val="001B6EFE"/>
    <w:rsid w:val="001B7CD6"/>
    <w:rsid w:val="001C1D44"/>
    <w:rsid w:val="001C3B46"/>
    <w:rsid w:val="001C4739"/>
    <w:rsid w:val="001D15B8"/>
    <w:rsid w:val="001D3162"/>
    <w:rsid w:val="001D419B"/>
    <w:rsid w:val="001D58D9"/>
    <w:rsid w:val="001D5A61"/>
    <w:rsid w:val="001D60FC"/>
    <w:rsid w:val="001D6108"/>
    <w:rsid w:val="001E1987"/>
    <w:rsid w:val="001E32C5"/>
    <w:rsid w:val="001E4309"/>
    <w:rsid w:val="001E4966"/>
    <w:rsid w:val="001E7073"/>
    <w:rsid w:val="001E7582"/>
    <w:rsid w:val="001F600E"/>
    <w:rsid w:val="00204C0A"/>
    <w:rsid w:val="00205121"/>
    <w:rsid w:val="00205C46"/>
    <w:rsid w:val="0020612E"/>
    <w:rsid w:val="00206A52"/>
    <w:rsid w:val="0020760F"/>
    <w:rsid w:val="00210669"/>
    <w:rsid w:val="0021207B"/>
    <w:rsid w:val="00213A9A"/>
    <w:rsid w:val="00213E5E"/>
    <w:rsid w:val="00221340"/>
    <w:rsid w:val="00222956"/>
    <w:rsid w:val="002229BA"/>
    <w:rsid w:val="002257B0"/>
    <w:rsid w:val="00227542"/>
    <w:rsid w:val="00231CBD"/>
    <w:rsid w:val="00235E1D"/>
    <w:rsid w:val="002365F6"/>
    <w:rsid w:val="00244BF7"/>
    <w:rsid w:val="002458B6"/>
    <w:rsid w:val="002466E6"/>
    <w:rsid w:val="00250A84"/>
    <w:rsid w:val="00251BAC"/>
    <w:rsid w:val="00253013"/>
    <w:rsid w:val="00255324"/>
    <w:rsid w:val="002559CA"/>
    <w:rsid w:val="00260A9D"/>
    <w:rsid w:val="00261E9C"/>
    <w:rsid w:val="00267A18"/>
    <w:rsid w:val="00267BCD"/>
    <w:rsid w:val="0027003E"/>
    <w:rsid w:val="00272BAE"/>
    <w:rsid w:val="002735D5"/>
    <w:rsid w:val="0027586D"/>
    <w:rsid w:val="00280EB2"/>
    <w:rsid w:val="00281D1C"/>
    <w:rsid w:val="0028686F"/>
    <w:rsid w:val="00287A8C"/>
    <w:rsid w:val="002A2B05"/>
    <w:rsid w:val="002A4487"/>
    <w:rsid w:val="002A5D84"/>
    <w:rsid w:val="002A6B4A"/>
    <w:rsid w:val="002B0311"/>
    <w:rsid w:val="002B179B"/>
    <w:rsid w:val="002B36A6"/>
    <w:rsid w:val="002B48A2"/>
    <w:rsid w:val="002B546A"/>
    <w:rsid w:val="002B76DD"/>
    <w:rsid w:val="002C0CB0"/>
    <w:rsid w:val="002C2314"/>
    <w:rsid w:val="002C3830"/>
    <w:rsid w:val="002C7556"/>
    <w:rsid w:val="002C7F77"/>
    <w:rsid w:val="002E6034"/>
    <w:rsid w:val="002E6FEF"/>
    <w:rsid w:val="002F716A"/>
    <w:rsid w:val="00301C1D"/>
    <w:rsid w:val="003024B7"/>
    <w:rsid w:val="00303857"/>
    <w:rsid w:val="00311354"/>
    <w:rsid w:val="00321657"/>
    <w:rsid w:val="00322DA9"/>
    <w:rsid w:val="00323B62"/>
    <w:rsid w:val="00323C8B"/>
    <w:rsid w:val="003265C2"/>
    <w:rsid w:val="003275CB"/>
    <w:rsid w:val="00333418"/>
    <w:rsid w:val="00334BBB"/>
    <w:rsid w:val="00336135"/>
    <w:rsid w:val="00336722"/>
    <w:rsid w:val="00337271"/>
    <w:rsid w:val="003434B5"/>
    <w:rsid w:val="003447AD"/>
    <w:rsid w:val="00347781"/>
    <w:rsid w:val="00347AE8"/>
    <w:rsid w:val="00347E00"/>
    <w:rsid w:val="00351A73"/>
    <w:rsid w:val="003537A3"/>
    <w:rsid w:val="003556D7"/>
    <w:rsid w:val="00360109"/>
    <w:rsid w:val="00361CCA"/>
    <w:rsid w:val="00362174"/>
    <w:rsid w:val="0036325E"/>
    <w:rsid w:val="003635E8"/>
    <w:rsid w:val="003676D3"/>
    <w:rsid w:val="00367AD1"/>
    <w:rsid w:val="00372FFA"/>
    <w:rsid w:val="00373CF4"/>
    <w:rsid w:val="00373FF9"/>
    <w:rsid w:val="00376433"/>
    <w:rsid w:val="00382E89"/>
    <w:rsid w:val="00386B54"/>
    <w:rsid w:val="00387EC9"/>
    <w:rsid w:val="003902BF"/>
    <w:rsid w:val="00393698"/>
    <w:rsid w:val="00395AD1"/>
    <w:rsid w:val="003A6336"/>
    <w:rsid w:val="003A6A9A"/>
    <w:rsid w:val="003B0C29"/>
    <w:rsid w:val="003B2B3C"/>
    <w:rsid w:val="003B59CE"/>
    <w:rsid w:val="003B5EE3"/>
    <w:rsid w:val="003B72CD"/>
    <w:rsid w:val="003C14C4"/>
    <w:rsid w:val="003C21FF"/>
    <w:rsid w:val="003C60BD"/>
    <w:rsid w:val="003C646E"/>
    <w:rsid w:val="003C7FAE"/>
    <w:rsid w:val="003D0610"/>
    <w:rsid w:val="003D19AB"/>
    <w:rsid w:val="003D294C"/>
    <w:rsid w:val="003D4B62"/>
    <w:rsid w:val="003D66EB"/>
    <w:rsid w:val="003D6DD3"/>
    <w:rsid w:val="003E0462"/>
    <w:rsid w:val="003E6BAB"/>
    <w:rsid w:val="003F0674"/>
    <w:rsid w:val="003F1F76"/>
    <w:rsid w:val="003F619E"/>
    <w:rsid w:val="00402485"/>
    <w:rsid w:val="00402EDF"/>
    <w:rsid w:val="00405743"/>
    <w:rsid w:val="00407964"/>
    <w:rsid w:val="004103B8"/>
    <w:rsid w:val="00410EC7"/>
    <w:rsid w:val="00413A05"/>
    <w:rsid w:val="004149EE"/>
    <w:rsid w:val="00421BBF"/>
    <w:rsid w:val="00422652"/>
    <w:rsid w:val="004248BA"/>
    <w:rsid w:val="004341AD"/>
    <w:rsid w:val="004355DC"/>
    <w:rsid w:val="00442927"/>
    <w:rsid w:val="0044293F"/>
    <w:rsid w:val="00444872"/>
    <w:rsid w:val="00445DD4"/>
    <w:rsid w:val="0045087B"/>
    <w:rsid w:val="00451FBE"/>
    <w:rsid w:val="004524C8"/>
    <w:rsid w:val="00454A55"/>
    <w:rsid w:val="00457E1F"/>
    <w:rsid w:val="00461E64"/>
    <w:rsid w:val="004624D5"/>
    <w:rsid w:val="00465F03"/>
    <w:rsid w:val="00470E2C"/>
    <w:rsid w:val="004762F8"/>
    <w:rsid w:val="00480543"/>
    <w:rsid w:val="004840D8"/>
    <w:rsid w:val="00485476"/>
    <w:rsid w:val="004915D3"/>
    <w:rsid w:val="004916A8"/>
    <w:rsid w:val="00491EA5"/>
    <w:rsid w:val="004939E4"/>
    <w:rsid w:val="00495801"/>
    <w:rsid w:val="00497972"/>
    <w:rsid w:val="004A156E"/>
    <w:rsid w:val="004A2299"/>
    <w:rsid w:val="004A37A4"/>
    <w:rsid w:val="004B12E1"/>
    <w:rsid w:val="004B5DD5"/>
    <w:rsid w:val="004B604C"/>
    <w:rsid w:val="004B65AB"/>
    <w:rsid w:val="004C18E7"/>
    <w:rsid w:val="004C4C51"/>
    <w:rsid w:val="004C6610"/>
    <w:rsid w:val="004C6C2C"/>
    <w:rsid w:val="004C6F5D"/>
    <w:rsid w:val="004C7FB3"/>
    <w:rsid w:val="004D0289"/>
    <w:rsid w:val="004D02E7"/>
    <w:rsid w:val="004D110B"/>
    <w:rsid w:val="004D30BE"/>
    <w:rsid w:val="004D3A9B"/>
    <w:rsid w:val="004E0190"/>
    <w:rsid w:val="004E02D1"/>
    <w:rsid w:val="004E1B8D"/>
    <w:rsid w:val="004E31AA"/>
    <w:rsid w:val="004E4DFB"/>
    <w:rsid w:val="004E5C97"/>
    <w:rsid w:val="004E64B9"/>
    <w:rsid w:val="004F1832"/>
    <w:rsid w:val="005011DE"/>
    <w:rsid w:val="005037CD"/>
    <w:rsid w:val="005069AF"/>
    <w:rsid w:val="005075DC"/>
    <w:rsid w:val="005076C9"/>
    <w:rsid w:val="00521D70"/>
    <w:rsid w:val="00521E41"/>
    <w:rsid w:val="00522263"/>
    <w:rsid w:val="00530214"/>
    <w:rsid w:val="00532DC6"/>
    <w:rsid w:val="0054152F"/>
    <w:rsid w:val="00542342"/>
    <w:rsid w:val="00543B12"/>
    <w:rsid w:val="0054467B"/>
    <w:rsid w:val="00552712"/>
    <w:rsid w:val="005535BD"/>
    <w:rsid w:val="00553A7B"/>
    <w:rsid w:val="00555717"/>
    <w:rsid w:val="005577A2"/>
    <w:rsid w:val="0056039C"/>
    <w:rsid w:val="005631A2"/>
    <w:rsid w:val="00567FC7"/>
    <w:rsid w:val="0057283A"/>
    <w:rsid w:val="005737E4"/>
    <w:rsid w:val="0057757A"/>
    <w:rsid w:val="00582445"/>
    <w:rsid w:val="00595BA8"/>
    <w:rsid w:val="005A2075"/>
    <w:rsid w:val="005A2593"/>
    <w:rsid w:val="005A308A"/>
    <w:rsid w:val="005A629D"/>
    <w:rsid w:val="005A7390"/>
    <w:rsid w:val="005B6B6F"/>
    <w:rsid w:val="005C164A"/>
    <w:rsid w:val="005D19F9"/>
    <w:rsid w:val="005D3215"/>
    <w:rsid w:val="005D4B99"/>
    <w:rsid w:val="005E1ABF"/>
    <w:rsid w:val="005E2770"/>
    <w:rsid w:val="005E4669"/>
    <w:rsid w:val="005E51F8"/>
    <w:rsid w:val="005E6DED"/>
    <w:rsid w:val="005F403E"/>
    <w:rsid w:val="005F6C5D"/>
    <w:rsid w:val="005F7457"/>
    <w:rsid w:val="00601824"/>
    <w:rsid w:val="00601974"/>
    <w:rsid w:val="00603E65"/>
    <w:rsid w:val="00607CC3"/>
    <w:rsid w:val="006109C4"/>
    <w:rsid w:val="006123D8"/>
    <w:rsid w:val="006136C7"/>
    <w:rsid w:val="006145F2"/>
    <w:rsid w:val="00615B56"/>
    <w:rsid w:val="006161D1"/>
    <w:rsid w:val="0062367F"/>
    <w:rsid w:val="0063131E"/>
    <w:rsid w:val="00632C0B"/>
    <w:rsid w:val="006402FE"/>
    <w:rsid w:val="00640B41"/>
    <w:rsid w:val="00642E92"/>
    <w:rsid w:val="006444F0"/>
    <w:rsid w:val="006457A6"/>
    <w:rsid w:val="00652DE3"/>
    <w:rsid w:val="00652F59"/>
    <w:rsid w:val="00653736"/>
    <w:rsid w:val="00654247"/>
    <w:rsid w:val="006568EA"/>
    <w:rsid w:val="006573EE"/>
    <w:rsid w:val="00660D9A"/>
    <w:rsid w:val="00660E76"/>
    <w:rsid w:val="00665B07"/>
    <w:rsid w:val="006676E4"/>
    <w:rsid w:val="006706E9"/>
    <w:rsid w:val="00674D5A"/>
    <w:rsid w:val="00675715"/>
    <w:rsid w:val="00682CC6"/>
    <w:rsid w:val="00686D44"/>
    <w:rsid w:val="006878B4"/>
    <w:rsid w:val="0069170C"/>
    <w:rsid w:val="00697423"/>
    <w:rsid w:val="006A15E3"/>
    <w:rsid w:val="006A3BFD"/>
    <w:rsid w:val="006A4DCF"/>
    <w:rsid w:val="006B04E9"/>
    <w:rsid w:val="006B2847"/>
    <w:rsid w:val="006B2D50"/>
    <w:rsid w:val="006B6454"/>
    <w:rsid w:val="006C016A"/>
    <w:rsid w:val="006C0C2E"/>
    <w:rsid w:val="006C3CD3"/>
    <w:rsid w:val="006C41C6"/>
    <w:rsid w:val="006C652F"/>
    <w:rsid w:val="006D564F"/>
    <w:rsid w:val="006D623C"/>
    <w:rsid w:val="006D747C"/>
    <w:rsid w:val="006E1E6D"/>
    <w:rsid w:val="006E2F11"/>
    <w:rsid w:val="006F1B3A"/>
    <w:rsid w:val="006F2E0C"/>
    <w:rsid w:val="006F5F77"/>
    <w:rsid w:val="00705757"/>
    <w:rsid w:val="00705E13"/>
    <w:rsid w:val="00712927"/>
    <w:rsid w:val="00712982"/>
    <w:rsid w:val="007175E8"/>
    <w:rsid w:val="00717F72"/>
    <w:rsid w:val="007224CC"/>
    <w:rsid w:val="00726D0B"/>
    <w:rsid w:val="0073668E"/>
    <w:rsid w:val="00737E36"/>
    <w:rsid w:val="00743F60"/>
    <w:rsid w:val="00744050"/>
    <w:rsid w:val="00745C90"/>
    <w:rsid w:val="00745F65"/>
    <w:rsid w:val="00746A27"/>
    <w:rsid w:val="00752FBC"/>
    <w:rsid w:val="007573A5"/>
    <w:rsid w:val="00762081"/>
    <w:rsid w:val="00762A3B"/>
    <w:rsid w:val="007657CF"/>
    <w:rsid w:val="00770282"/>
    <w:rsid w:val="007751AB"/>
    <w:rsid w:val="00777650"/>
    <w:rsid w:val="007776D2"/>
    <w:rsid w:val="00786643"/>
    <w:rsid w:val="007932A0"/>
    <w:rsid w:val="007936D3"/>
    <w:rsid w:val="007936EA"/>
    <w:rsid w:val="00796C9F"/>
    <w:rsid w:val="00797B6E"/>
    <w:rsid w:val="007B18F4"/>
    <w:rsid w:val="007B19CD"/>
    <w:rsid w:val="007B3759"/>
    <w:rsid w:val="007C146C"/>
    <w:rsid w:val="007C1E55"/>
    <w:rsid w:val="007D244F"/>
    <w:rsid w:val="007D63B9"/>
    <w:rsid w:val="007E2030"/>
    <w:rsid w:val="007E6987"/>
    <w:rsid w:val="007E7061"/>
    <w:rsid w:val="007F1BEF"/>
    <w:rsid w:val="007F3F49"/>
    <w:rsid w:val="007F48E1"/>
    <w:rsid w:val="00802881"/>
    <w:rsid w:val="00810D78"/>
    <w:rsid w:val="00812F96"/>
    <w:rsid w:val="00812FA5"/>
    <w:rsid w:val="008135D7"/>
    <w:rsid w:val="00816E45"/>
    <w:rsid w:val="008220DC"/>
    <w:rsid w:val="0082291C"/>
    <w:rsid w:val="00825D3D"/>
    <w:rsid w:val="00826320"/>
    <w:rsid w:val="0082662C"/>
    <w:rsid w:val="008279ED"/>
    <w:rsid w:val="008320EA"/>
    <w:rsid w:val="0083378D"/>
    <w:rsid w:val="00837134"/>
    <w:rsid w:val="00842C85"/>
    <w:rsid w:val="0084354C"/>
    <w:rsid w:val="008460FE"/>
    <w:rsid w:val="00846778"/>
    <w:rsid w:val="00855988"/>
    <w:rsid w:val="0086042A"/>
    <w:rsid w:val="00864B1C"/>
    <w:rsid w:val="0086633F"/>
    <w:rsid w:val="008667AF"/>
    <w:rsid w:val="008674ED"/>
    <w:rsid w:val="00872123"/>
    <w:rsid w:val="0087264D"/>
    <w:rsid w:val="00873CA0"/>
    <w:rsid w:val="00877AA9"/>
    <w:rsid w:val="00881840"/>
    <w:rsid w:val="00883EC5"/>
    <w:rsid w:val="008853E2"/>
    <w:rsid w:val="0089060C"/>
    <w:rsid w:val="00892BE5"/>
    <w:rsid w:val="008938BF"/>
    <w:rsid w:val="008968C3"/>
    <w:rsid w:val="00896D95"/>
    <w:rsid w:val="008A0994"/>
    <w:rsid w:val="008A32B5"/>
    <w:rsid w:val="008A3881"/>
    <w:rsid w:val="008A5F8E"/>
    <w:rsid w:val="008A760A"/>
    <w:rsid w:val="008A7C43"/>
    <w:rsid w:val="008B126D"/>
    <w:rsid w:val="008B2737"/>
    <w:rsid w:val="008B2F41"/>
    <w:rsid w:val="008C17F4"/>
    <w:rsid w:val="008C1CC2"/>
    <w:rsid w:val="008C3789"/>
    <w:rsid w:val="008C39AC"/>
    <w:rsid w:val="008C3DBE"/>
    <w:rsid w:val="008C3F74"/>
    <w:rsid w:val="008C688E"/>
    <w:rsid w:val="008C7169"/>
    <w:rsid w:val="008C79D5"/>
    <w:rsid w:val="008C7E86"/>
    <w:rsid w:val="008C7EFF"/>
    <w:rsid w:val="008D0449"/>
    <w:rsid w:val="008D141A"/>
    <w:rsid w:val="008D2979"/>
    <w:rsid w:val="008D3D62"/>
    <w:rsid w:val="008E1A5A"/>
    <w:rsid w:val="008E2C26"/>
    <w:rsid w:val="008E434B"/>
    <w:rsid w:val="008E74AB"/>
    <w:rsid w:val="008E77A2"/>
    <w:rsid w:val="008F3D97"/>
    <w:rsid w:val="008F4E30"/>
    <w:rsid w:val="008F740E"/>
    <w:rsid w:val="00901C0F"/>
    <w:rsid w:val="00901E5D"/>
    <w:rsid w:val="00902718"/>
    <w:rsid w:val="009028F5"/>
    <w:rsid w:val="0090393A"/>
    <w:rsid w:val="00903A18"/>
    <w:rsid w:val="00905601"/>
    <w:rsid w:val="009133FA"/>
    <w:rsid w:val="009159C4"/>
    <w:rsid w:val="00925EB5"/>
    <w:rsid w:val="00927BB3"/>
    <w:rsid w:val="00930E24"/>
    <w:rsid w:val="00931547"/>
    <w:rsid w:val="009329A4"/>
    <w:rsid w:val="00934486"/>
    <w:rsid w:val="00940557"/>
    <w:rsid w:val="0094290D"/>
    <w:rsid w:val="0094326B"/>
    <w:rsid w:val="00946110"/>
    <w:rsid w:val="00946225"/>
    <w:rsid w:val="00951858"/>
    <w:rsid w:val="00952569"/>
    <w:rsid w:val="00954F75"/>
    <w:rsid w:val="00960478"/>
    <w:rsid w:val="0096062B"/>
    <w:rsid w:val="00960B4B"/>
    <w:rsid w:val="00961ADC"/>
    <w:rsid w:val="00962D09"/>
    <w:rsid w:val="00964102"/>
    <w:rsid w:val="00970E52"/>
    <w:rsid w:val="00972864"/>
    <w:rsid w:val="0097519E"/>
    <w:rsid w:val="0097646F"/>
    <w:rsid w:val="00980691"/>
    <w:rsid w:val="009844CE"/>
    <w:rsid w:val="00986476"/>
    <w:rsid w:val="00987B15"/>
    <w:rsid w:val="009904BA"/>
    <w:rsid w:val="00990E06"/>
    <w:rsid w:val="00992F0A"/>
    <w:rsid w:val="00994B29"/>
    <w:rsid w:val="00997981"/>
    <w:rsid w:val="009A3783"/>
    <w:rsid w:val="009A4A2E"/>
    <w:rsid w:val="009A656A"/>
    <w:rsid w:val="009A67BB"/>
    <w:rsid w:val="009A7745"/>
    <w:rsid w:val="009A77D1"/>
    <w:rsid w:val="009B42E3"/>
    <w:rsid w:val="009C60EE"/>
    <w:rsid w:val="009C6B4F"/>
    <w:rsid w:val="009D059F"/>
    <w:rsid w:val="009D289A"/>
    <w:rsid w:val="009E33D1"/>
    <w:rsid w:val="009E3FBB"/>
    <w:rsid w:val="009E4DC7"/>
    <w:rsid w:val="009E4EAB"/>
    <w:rsid w:val="009E59B6"/>
    <w:rsid w:val="009E7243"/>
    <w:rsid w:val="009E7FBC"/>
    <w:rsid w:val="009F1E0B"/>
    <w:rsid w:val="009F3E3F"/>
    <w:rsid w:val="009F5339"/>
    <w:rsid w:val="009F7F70"/>
    <w:rsid w:val="00A04406"/>
    <w:rsid w:val="00A04ED5"/>
    <w:rsid w:val="00A05952"/>
    <w:rsid w:val="00A067BE"/>
    <w:rsid w:val="00A06AAF"/>
    <w:rsid w:val="00A12D3E"/>
    <w:rsid w:val="00A13104"/>
    <w:rsid w:val="00A25B11"/>
    <w:rsid w:val="00A3240A"/>
    <w:rsid w:val="00A377B3"/>
    <w:rsid w:val="00A41B56"/>
    <w:rsid w:val="00A41E54"/>
    <w:rsid w:val="00A43D4F"/>
    <w:rsid w:val="00A46243"/>
    <w:rsid w:val="00A51871"/>
    <w:rsid w:val="00A52E04"/>
    <w:rsid w:val="00A61FE6"/>
    <w:rsid w:val="00A71A38"/>
    <w:rsid w:val="00A71CB3"/>
    <w:rsid w:val="00A71DC0"/>
    <w:rsid w:val="00A74008"/>
    <w:rsid w:val="00A80ABA"/>
    <w:rsid w:val="00A8357A"/>
    <w:rsid w:val="00A85F17"/>
    <w:rsid w:val="00A86406"/>
    <w:rsid w:val="00A869F3"/>
    <w:rsid w:val="00A9068D"/>
    <w:rsid w:val="00A9319B"/>
    <w:rsid w:val="00A94C91"/>
    <w:rsid w:val="00AA1FF9"/>
    <w:rsid w:val="00AA3CCE"/>
    <w:rsid w:val="00AA4F33"/>
    <w:rsid w:val="00AA6392"/>
    <w:rsid w:val="00AB09F1"/>
    <w:rsid w:val="00AB31BE"/>
    <w:rsid w:val="00AB78E4"/>
    <w:rsid w:val="00AC7960"/>
    <w:rsid w:val="00AD5D7A"/>
    <w:rsid w:val="00AE4957"/>
    <w:rsid w:val="00AF176D"/>
    <w:rsid w:val="00AF2068"/>
    <w:rsid w:val="00AF2C38"/>
    <w:rsid w:val="00AF3B29"/>
    <w:rsid w:val="00AF4AB1"/>
    <w:rsid w:val="00AF5B7A"/>
    <w:rsid w:val="00B0191F"/>
    <w:rsid w:val="00B019DA"/>
    <w:rsid w:val="00B03381"/>
    <w:rsid w:val="00B0644E"/>
    <w:rsid w:val="00B12276"/>
    <w:rsid w:val="00B14FB7"/>
    <w:rsid w:val="00B166FA"/>
    <w:rsid w:val="00B232DE"/>
    <w:rsid w:val="00B23CF9"/>
    <w:rsid w:val="00B23FD2"/>
    <w:rsid w:val="00B24A86"/>
    <w:rsid w:val="00B250A5"/>
    <w:rsid w:val="00B35575"/>
    <w:rsid w:val="00B372B0"/>
    <w:rsid w:val="00B372DD"/>
    <w:rsid w:val="00B3731B"/>
    <w:rsid w:val="00B417AC"/>
    <w:rsid w:val="00B42024"/>
    <w:rsid w:val="00B43B35"/>
    <w:rsid w:val="00B441F6"/>
    <w:rsid w:val="00B471F8"/>
    <w:rsid w:val="00B47527"/>
    <w:rsid w:val="00B476A2"/>
    <w:rsid w:val="00B56EDF"/>
    <w:rsid w:val="00B57454"/>
    <w:rsid w:val="00B61574"/>
    <w:rsid w:val="00B63A60"/>
    <w:rsid w:val="00B65940"/>
    <w:rsid w:val="00B712FA"/>
    <w:rsid w:val="00B7153E"/>
    <w:rsid w:val="00B7543A"/>
    <w:rsid w:val="00B8167D"/>
    <w:rsid w:val="00B826E5"/>
    <w:rsid w:val="00B838CB"/>
    <w:rsid w:val="00B83F82"/>
    <w:rsid w:val="00B92B8E"/>
    <w:rsid w:val="00BA0C5B"/>
    <w:rsid w:val="00BA18FB"/>
    <w:rsid w:val="00BA21B2"/>
    <w:rsid w:val="00BA472D"/>
    <w:rsid w:val="00BA5124"/>
    <w:rsid w:val="00BA797A"/>
    <w:rsid w:val="00BB1201"/>
    <w:rsid w:val="00BB2A44"/>
    <w:rsid w:val="00BB3B6D"/>
    <w:rsid w:val="00BB3C95"/>
    <w:rsid w:val="00BB78CA"/>
    <w:rsid w:val="00BC0BF7"/>
    <w:rsid w:val="00BD04F6"/>
    <w:rsid w:val="00BD4594"/>
    <w:rsid w:val="00BD51A8"/>
    <w:rsid w:val="00BD5E1B"/>
    <w:rsid w:val="00BE0C89"/>
    <w:rsid w:val="00BE1CF8"/>
    <w:rsid w:val="00BE1E7D"/>
    <w:rsid w:val="00BE3230"/>
    <w:rsid w:val="00BE3EE9"/>
    <w:rsid w:val="00BE42EA"/>
    <w:rsid w:val="00BE6AF4"/>
    <w:rsid w:val="00BE7907"/>
    <w:rsid w:val="00BF055A"/>
    <w:rsid w:val="00BF16AE"/>
    <w:rsid w:val="00BF182C"/>
    <w:rsid w:val="00BF6678"/>
    <w:rsid w:val="00C041C9"/>
    <w:rsid w:val="00C0435B"/>
    <w:rsid w:val="00C0584A"/>
    <w:rsid w:val="00C1326F"/>
    <w:rsid w:val="00C1374F"/>
    <w:rsid w:val="00C13A4F"/>
    <w:rsid w:val="00C147E6"/>
    <w:rsid w:val="00C26D4C"/>
    <w:rsid w:val="00C319D9"/>
    <w:rsid w:val="00C321DF"/>
    <w:rsid w:val="00C32823"/>
    <w:rsid w:val="00C36C5A"/>
    <w:rsid w:val="00C374D5"/>
    <w:rsid w:val="00C37D48"/>
    <w:rsid w:val="00C4716A"/>
    <w:rsid w:val="00C47586"/>
    <w:rsid w:val="00C5128C"/>
    <w:rsid w:val="00C55C8A"/>
    <w:rsid w:val="00C56DA7"/>
    <w:rsid w:val="00C57687"/>
    <w:rsid w:val="00C60EB2"/>
    <w:rsid w:val="00C66535"/>
    <w:rsid w:val="00C66A49"/>
    <w:rsid w:val="00C77C88"/>
    <w:rsid w:val="00C81132"/>
    <w:rsid w:val="00C81544"/>
    <w:rsid w:val="00C81C5F"/>
    <w:rsid w:val="00C851F9"/>
    <w:rsid w:val="00C91B42"/>
    <w:rsid w:val="00C9628C"/>
    <w:rsid w:val="00C96854"/>
    <w:rsid w:val="00CA133E"/>
    <w:rsid w:val="00CA63D6"/>
    <w:rsid w:val="00CB1B6A"/>
    <w:rsid w:val="00CB34B9"/>
    <w:rsid w:val="00CB3D3A"/>
    <w:rsid w:val="00CB7205"/>
    <w:rsid w:val="00CB7BEB"/>
    <w:rsid w:val="00CC03A3"/>
    <w:rsid w:val="00CC2822"/>
    <w:rsid w:val="00CC396D"/>
    <w:rsid w:val="00CC600B"/>
    <w:rsid w:val="00CC61F9"/>
    <w:rsid w:val="00CC7577"/>
    <w:rsid w:val="00CD04AA"/>
    <w:rsid w:val="00CD0C95"/>
    <w:rsid w:val="00CD6684"/>
    <w:rsid w:val="00CD69E5"/>
    <w:rsid w:val="00CD6B99"/>
    <w:rsid w:val="00CD7E6C"/>
    <w:rsid w:val="00CE1C10"/>
    <w:rsid w:val="00CE4246"/>
    <w:rsid w:val="00CF1D37"/>
    <w:rsid w:val="00CF2610"/>
    <w:rsid w:val="00CF37C5"/>
    <w:rsid w:val="00CF3CC0"/>
    <w:rsid w:val="00CF4089"/>
    <w:rsid w:val="00CF43C1"/>
    <w:rsid w:val="00CF74CE"/>
    <w:rsid w:val="00D0220F"/>
    <w:rsid w:val="00D121A3"/>
    <w:rsid w:val="00D21E29"/>
    <w:rsid w:val="00D2635F"/>
    <w:rsid w:val="00D31369"/>
    <w:rsid w:val="00D34C35"/>
    <w:rsid w:val="00D4043A"/>
    <w:rsid w:val="00D42042"/>
    <w:rsid w:val="00D47CF8"/>
    <w:rsid w:val="00D52876"/>
    <w:rsid w:val="00D52974"/>
    <w:rsid w:val="00D6098A"/>
    <w:rsid w:val="00D60C1D"/>
    <w:rsid w:val="00D612AA"/>
    <w:rsid w:val="00D64FB1"/>
    <w:rsid w:val="00D75D61"/>
    <w:rsid w:val="00D75E4E"/>
    <w:rsid w:val="00D7702A"/>
    <w:rsid w:val="00D807A9"/>
    <w:rsid w:val="00D849A0"/>
    <w:rsid w:val="00D876B3"/>
    <w:rsid w:val="00D87776"/>
    <w:rsid w:val="00D92624"/>
    <w:rsid w:val="00D9285F"/>
    <w:rsid w:val="00D946AF"/>
    <w:rsid w:val="00DA1089"/>
    <w:rsid w:val="00DA4B71"/>
    <w:rsid w:val="00DA5D32"/>
    <w:rsid w:val="00DA76FA"/>
    <w:rsid w:val="00DA7ECB"/>
    <w:rsid w:val="00DB6B86"/>
    <w:rsid w:val="00DC15DC"/>
    <w:rsid w:val="00DD28C0"/>
    <w:rsid w:val="00DD36F5"/>
    <w:rsid w:val="00DD6EBC"/>
    <w:rsid w:val="00DE1315"/>
    <w:rsid w:val="00DE1EB0"/>
    <w:rsid w:val="00DE1F4E"/>
    <w:rsid w:val="00DE2311"/>
    <w:rsid w:val="00DE2936"/>
    <w:rsid w:val="00DF0273"/>
    <w:rsid w:val="00DF0AE2"/>
    <w:rsid w:val="00DF0E43"/>
    <w:rsid w:val="00DF1E84"/>
    <w:rsid w:val="00DF5C4B"/>
    <w:rsid w:val="00E01456"/>
    <w:rsid w:val="00E01EE4"/>
    <w:rsid w:val="00E04EF7"/>
    <w:rsid w:val="00E04F6D"/>
    <w:rsid w:val="00E0530E"/>
    <w:rsid w:val="00E05715"/>
    <w:rsid w:val="00E07720"/>
    <w:rsid w:val="00E136D6"/>
    <w:rsid w:val="00E13B81"/>
    <w:rsid w:val="00E153F1"/>
    <w:rsid w:val="00E20900"/>
    <w:rsid w:val="00E25DED"/>
    <w:rsid w:val="00E279B1"/>
    <w:rsid w:val="00E356BE"/>
    <w:rsid w:val="00E37DED"/>
    <w:rsid w:val="00E40336"/>
    <w:rsid w:val="00E42913"/>
    <w:rsid w:val="00E430B8"/>
    <w:rsid w:val="00E442AF"/>
    <w:rsid w:val="00E47F19"/>
    <w:rsid w:val="00E50103"/>
    <w:rsid w:val="00E51EC3"/>
    <w:rsid w:val="00E53F27"/>
    <w:rsid w:val="00E54579"/>
    <w:rsid w:val="00E55B02"/>
    <w:rsid w:val="00E600C6"/>
    <w:rsid w:val="00E603C2"/>
    <w:rsid w:val="00E6147A"/>
    <w:rsid w:val="00E614C5"/>
    <w:rsid w:val="00E618FE"/>
    <w:rsid w:val="00E61EAA"/>
    <w:rsid w:val="00E641BD"/>
    <w:rsid w:val="00E64495"/>
    <w:rsid w:val="00E7399E"/>
    <w:rsid w:val="00E75667"/>
    <w:rsid w:val="00E846AE"/>
    <w:rsid w:val="00E84B9D"/>
    <w:rsid w:val="00E85CAC"/>
    <w:rsid w:val="00E92BC1"/>
    <w:rsid w:val="00E9320E"/>
    <w:rsid w:val="00EA13F9"/>
    <w:rsid w:val="00EB12B6"/>
    <w:rsid w:val="00EB1871"/>
    <w:rsid w:val="00EB22F6"/>
    <w:rsid w:val="00EC1678"/>
    <w:rsid w:val="00EC2690"/>
    <w:rsid w:val="00EC2F63"/>
    <w:rsid w:val="00EC79F4"/>
    <w:rsid w:val="00ED0020"/>
    <w:rsid w:val="00ED3945"/>
    <w:rsid w:val="00ED47AF"/>
    <w:rsid w:val="00EE388B"/>
    <w:rsid w:val="00EE69E6"/>
    <w:rsid w:val="00EE71D1"/>
    <w:rsid w:val="00EE7BE8"/>
    <w:rsid w:val="00EF76EC"/>
    <w:rsid w:val="00F00723"/>
    <w:rsid w:val="00F01B68"/>
    <w:rsid w:val="00F02E95"/>
    <w:rsid w:val="00F02F2C"/>
    <w:rsid w:val="00F03FBF"/>
    <w:rsid w:val="00F04AEA"/>
    <w:rsid w:val="00F14D5E"/>
    <w:rsid w:val="00F273AA"/>
    <w:rsid w:val="00F335B2"/>
    <w:rsid w:val="00F36680"/>
    <w:rsid w:val="00F36914"/>
    <w:rsid w:val="00F373FC"/>
    <w:rsid w:val="00F37691"/>
    <w:rsid w:val="00F442E1"/>
    <w:rsid w:val="00F47FE8"/>
    <w:rsid w:val="00F50D87"/>
    <w:rsid w:val="00F644B4"/>
    <w:rsid w:val="00F65785"/>
    <w:rsid w:val="00F67DBC"/>
    <w:rsid w:val="00F71BDD"/>
    <w:rsid w:val="00F72998"/>
    <w:rsid w:val="00F75E65"/>
    <w:rsid w:val="00F7696B"/>
    <w:rsid w:val="00F77B53"/>
    <w:rsid w:val="00F829AF"/>
    <w:rsid w:val="00F83B4C"/>
    <w:rsid w:val="00F85311"/>
    <w:rsid w:val="00F87546"/>
    <w:rsid w:val="00F87FB9"/>
    <w:rsid w:val="00FA0921"/>
    <w:rsid w:val="00FA15F1"/>
    <w:rsid w:val="00FA19CE"/>
    <w:rsid w:val="00FA79B3"/>
    <w:rsid w:val="00FB5DB0"/>
    <w:rsid w:val="00FC1755"/>
    <w:rsid w:val="00FC36F4"/>
    <w:rsid w:val="00FC3F3C"/>
    <w:rsid w:val="00FC4014"/>
    <w:rsid w:val="00FD0133"/>
    <w:rsid w:val="00FD460F"/>
    <w:rsid w:val="00FD57D0"/>
    <w:rsid w:val="00FD6869"/>
    <w:rsid w:val="00FE265B"/>
    <w:rsid w:val="00FE2B80"/>
    <w:rsid w:val="00FE6FCE"/>
    <w:rsid w:val="00FF26D1"/>
    <w:rsid w:val="00FF43D8"/>
    <w:rsid w:val="00FF5122"/>
    <w:rsid w:val="00FF5135"/>
    <w:rsid w:val="00FF5601"/>
    <w:rsid w:val="00FF567C"/>
    <w:rsid w:val="00FF5D8D"/>
    <w:rsid w:val="00FF70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11D0C2D"/>
  <w15:docId w15:val="{15CBFF9E-4B9E-4C38-9859-7378070B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336135"/>
    <w:pPr>
      <w:keepNext/>
      <w:keepLines/>
      <w:spacing w:before="240" w:after="60"/>
      <w:outlineLvl w:val="1"/>
    </w:pPr>
    <w:rPr>
      <w:rFonts w:ascii="Arial" w:eastAsia="Times New Roman" w:hAnsi="Arial" w:cs="Arial"/>
      <w:b/>
      <w:bCs/>
      <w:color w:val="1F497D"/>
      <w:sz w:val="24"/>
      <w:szCs w:val="24"/>
      <w:lang w:eastAsia="da-DK"/>
    </w:rPr>
  </w:style>
  <w:style w:type="paragraph" w:styleId="Overskrift3">
    <w:name w:val="heading 3"/>
    <w:basedOn w:val="Normal"/>
    <w:next w:val="Normal"/>
    <w:link w:val="Overskrift3Tegn"/>
    <w:uiPriority w:val="9"/>
    <w:qFormat/>
    <w:rsid w:val="00206A52"/>
    <w:pPr>
      <w:keepNext/>
      <w:keepLines/>
      <w:spacing w:before="240" w:after="60"/>
      <w:outlineLvl w:val="2"/>
    </w:pPr>
    <w:rPr>
      <w:rFonts w:ascii="Arial" w:eastAsia="Times New Roman" w:hAnsi="Arial" w:cs="Arial"/>
      <w:b/>
      <w:bCs/>
      <w:iCs/>
      <w:color w:val="4F6228" w:themeColor="accent3" w:themeShade="80"/>
      <w:sz w:val="21"/>
      <w:szCs w:val="21"/>
      <w:lang w:eastAsia="da-DK"/>
    </w:rPr>
  </w:style>
  <w:style w:type="paragraph" w:styleId="Overskrift4">
    <w:name w:val="heading 4"/>
    <w:basedOn w:val="Normal"/>
    <w:next w:val="Normal"/>
    <w:link w:val="Overskrift4Tegn"/>
    <w:uiPriority w:val="9"/>
    <w:qFormat/>
    <w:rsid w:val="009E59B6"/>
    <w:pPr>
      <w:spacing w:before="120"/>
      <w:jc w:val="both"/>
      <w:outlineLvl w:val="3"/>
    </w:pPr>
    <w:rPr>
      <w:rFonts w:ascii="Cambria" w:hAnsi="Cambria" w:cs="Arial"/>
      <w:b/>
      <w:color w:val="00B050"/>
      <w:sz w:val="26"/>
      <w:szCs w:val="26"/>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2C0CB0"/>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336135"/>
    <w:rPr>
      <w:rFonts w:ascii="Arial" w:eastAsia="Times New Roman" w:hAnsi="Arial" w:cs="Arial"/>
      <w:b/>
      <w:bCs/>
      <w:color w:val="1F497D"/>
      <w:sz w:val="24"/>
      <w:szCs w:val="24"/>
      <w:lang w:val="en-GB"/>
    </w:rPr>
  </w:style>
  <w:style w:type="character" w:customStyle="1" w:styleId="Overskrift3Tegn">
    <w:name w:val="Overskrift 3 Tegn"/>
    <w:basedOn w:val="Standardskrifttypeiafsnit"/>
    <w:link w:val="Overskrift3"/>
    <w:uiPriority w:val="9"/>
    <w:rsid w:val="00206A52"/>
    <w:rPr>
      <w:rFonts w:ascii="Arial" w:eastAsia="Times New Roman" w:hAnsi="Arial" w:cs="Arial"/>
      <w:b/>
      <w:bCs/>
      <w:iCs/>
      <w:color w:val="4F6228" w:themeColor="accent3" w:themeShade="80"/>
      <w:sz w:val="21"/>
      <w:szCs w:val="21"/>
    </w:rPr>
  </w:style>
  <w:style w:type="character" w:customStyle="1" w:styleId="Overskrift4Tegn">
    <w:name w:val="Overskrift 4 Tegn"/>
    <w:basedOn w:val="Standardskrifttypeiafsnit"/>
    <w:link w:val="Overskrift4"/>
    <w:uiPriority w:val="9"/>
    <w:rsid w:val="009E59B6"/>
    <w:rPr>
      <w:rFonts w:ascii="Cambria" w:hAnsi="Cambria" w:cs="Arial"/>
      <w:b/>
      <w:color w:val="00B050"/>
      <w:sz w:val="26"/>
      <w:szCs w:val="26"/>
      <w:lang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sz w:val="22"/>
      <w:szCs w:val="22"/>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customStyle="1" w:styleId="Pa12">
    <w:name w:val="Pa12"/>
    <w:basedOn w:val="Normal"/>
    <w:next w:val="Normal"/>
    <w:uiPriority w:val="99"/>
    <w:rsid w:val="00F442E1"/>
    <w:pPr>
      <w:tabs>
        <w:tab w:val="clear" w:pos="357"/>
        <w:tab w:val="clear" w:pos="714"/>
        <w:tab w:val="clear" w:pos="1072"/>
      </w:tabs>
      <w:autoSpaceDE w:val="0"/>
      <w:autoSpaceDN w:val="0"/>
      <w:adjustRightInd w:val="0"/>
      <w:spacing w:line="185" w:lineRule="atLeast"/>
    </w:pPr>
    <w:rPr>
      <w:rFonts w:ascii="Corbel" w:hAnsi="Corbel"/>
      <w:sz w:val="24"/>
      <w:szCs w:val="24"/>
      <w:lang w:val="da-DK" w:eastAsia="da-DK"/>
    </w:rPr>
  </w:style>
  <w:style w:type="paragraph" w:customStyle="1" w:styleId="hjvpunkt1">
    <w:name w:val="hjv punkt1"/>
    <w:basedOn w:val="Normal"/>
    <w:rsid w:val="00F442E1"/>
    <w:pPr>
      <w:numPr>
        <w:numId w:val="18"/>
      </w:numPr>
    </w:pPr>
  </w:style>
  <w:style w:type="character" w:styleId="Ulstomtale">
    <w:name w:val="Unresolved Mention"/>
    <w:basedOn w:val="Standardskrifttypeiafsnit"/>
    <w:uiPriority w:val="99"/>
    <w:semiHidden/>
    <w:unhideWhenUsed/>
    <w:rsid w:val="00206A52"/>
    <w:rPr>
      <w:color w:val="605E5C"/>
      <w:shd w:val="clear" w:color="auto" w:fill="E1DFDD"/>
    </w:rPr>
  </w:style>
  <w:style w:type="character" w:customStyle="1" w:styleId="cf01">
    <w:name w:val="cf01"/>
    <w:basedOn w:val="Standardskrifttypeiafsnit"/>
    <w:rsid w:val="00D612AA"/>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4520322">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18067042">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6746285">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0359091">
      <w:bodyDiv w:val="1"/>
      <w:marLeft w:val="0"/>
      <w:marRight w:val="0"/>
      <w:marTop w:val="0"/>
      <w:marBottom w:val="0"/>
      <w:divBdr>
        <w:top w:val="none" w:sz="0" w:space="0" w:color="auto"/>
        <w:left w:val="none" w:sz="0" w:space="0" w:color="auto"/>
        <w:bottom w:val="none" w:sz="0" w:space="0" w:color="auto"/>
        <w:right w:val="none" w:sz="0" w:space="0" w:color="auto"/>
      </w:divBdr>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42521079">
      <w:bodyDiv w:val="1"/>
      <w:marLeft w:val="0"/>
      <w:marRight w:val="0"/>
      <w:marTop w:val="0"/>
      <w:marBottom w:val="0"/>
      <w:divBdr>
        <w:top w:val="none" w:sz="0" w:space="0" w:color="auto"/>
        <w:left w:val="none" w:sz="0" w:space="0" w:color="auto"/>
        <w:bottom w:val="none" w:sz="0" w:space="0" w:color="auto"/>
        <w:right w:val="none" w:sz="0" w:space="0" w:color="auto"/>
      </w:divBdr>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5234">
      <w:bodyDiv w:val="1"/>
      <w:marLeft w:val="0"/>
      <w:marRight w:val="0"/>
      <w:marTop w:val="0"/>
      <w:marBottom w:val="0"/>
      <w:divBdr>
        <w:top w:val="none" w:sz="0" w:space="0" w:color="auto"/>
        <w:left w:val="none" w:sz="0" w:space="0" w:color="auto"/>
        <w:bottom w:val="none" w:sz="0" w:space="0" w:color="auto"/>
        <w:right w:val="none" w:sz="0" w:space="0" w:color="auto"/>
      </w:divBdr>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63E54-24D7-4716-AFC7-57856FBF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419</Words>
  <Characters>2556</Characters>
  <Application>Microsoft Office Word</Application>
  <DocSecurity>0</DocSecurity>
  <Lines>21</Lines>
  <Paragraphs>5</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Første partnermøde i Sverige,</vt:lpstr>
      <vt:lpstr>Første partnermøde i Sverige, </vt:lpstr>
    </vt:vector>
  </TitlesOfParts>
  <Company/>
  <LinksUpToDate>false</LinksUpToDate>
  <CharactersWithSpaces>2970</CharactersWithSpaces>
  <SharedDoc>false</SharedDoc>
  <HLinks>
    <vt:vector size="84" baseType="variant">
      <vt:variant>
        <vt:i4>2818104</vt:i4>
      </vt:variant>
      <vt:variant>
        <vt:i4>60</vt:i4>
      </vt:variant>
      <vt:variant>
        <vt:i4>0</vt:i4>
      </vt:variant>
      <vt:variant>
        <vt:i4>5</vt:i4>
      </vt:variant>
      <vt:variant>
        <vt:lpwstr>https://sites.google.com/site/balticlever/home</vt:lpwstr>
      </vt:variant>
      <vt:variant>
        <vt:lpwstr/>
      </vt:variant>
      <vt:variant>
        <vt:i4>2818104</vt:i4>
      </vt:variant>
      <vt:variant>
        <vt:i4>57</vt:i4>
      </vt:variant>
      <vt:variant>
        <vt:i4>0</vt:i4>
      </vt:variant>
      <vt:variant>
        <vt:i4>5</vt:i4>
      </vt:variant>
      <vt:variant>
        <vt:lpwstr>https://sites.google.com/site/balticlever/home</vt:lpwstr>
      </vt:variant>
      <vt:variant>
        <vt:lpwstr/>
      </vt:variant>
      <vt:variant>
        <vt:i4>6094868</vt:i4>
      </vt:variant>
      <vt:variant>
        <vt:i4>54</vt:i4>
      </vt:variant>
      <vt:variant>
        <vt:i4>0</vt:i4>
      </vt:variant>
      <vt:variant>
        <vt:i4>5</vt:i4>
      </vt:variant>
      <vt:variant>
        <vt:lpwstr>http://city-hotel-nebo.8hotels.info/</vt:lpwstr>
      </vt:variant>
      <vt:variant>
        <vt:lpwstr/>
      </vt:variant>
      <vt:variant>
        <vt:i4>1245228</vt:i4>
      </vt:variant>
      <vt:variant>
        <vt:i4>48</vt:i4>
      </vt:variant>
      <vt:variant>
        <vt:i4>0</vt:i4>
      </vt:variant>
      <vt:variant>
        <vt:i4>5</vt:i4>
      </vt:variant>
      <vt:variant>
        <vt:lpwstr>http://da.wikipedia.org/wiki/Fil:Grundtvig_Vartov_Copenhagen_2.jpg</vt:lpwstr>
      </vt:variant>
      <vt:variant>
        <vt:lpwstr/>
      </vt:variant>
      <vt:variant>
        <vt:i4>5046281</vt:i4>
      </vt:variant>
      <vt:variant>
        <vt:i4>45</vt:i4>
      </vt:variant>
      <vt:variant>
        <vt:i4>0</vt:i4>
      </vt:variant>
      <vt:variant>
        <vt:i4>5</vt:i4>
      </vt:variant>
      <vt:variant>
        <vt:lpwstr>http://da.wikipedia.org/wiki/Fil:Vartov_01_2006.jpg</vt:lpwstr>
      </vt:variant>
      <vt:variant>
        <vt:lpwstr/>
      </vt:variant>
      <vt:variant>
        <vt:i4>3276913</vt:i4>
      </vt:variant>
      <vt:variant>
        <vt:i4>42</vt:i4>
      </vt:variant>
      <vt:variant>
        <vt:i4>0</vt:i4>
      </vt:variant>
      <vt:variant>
        <vt:i4>5</vt:i4>
      </vt:variant>
      <vt:variant>
        <vt:lpwstr>http://map.krak.dk/?index=yp&amp;id=68124495&amp;query</vt:lpwstr>
      </vt:variant>
      <vt:variant>
        <vt:lpwstr/>
      </vt:variant>
      <vt:variant>
        <vt:i4>458772</vt:i4>
      </vt:variant>
      <vt:variant>
        <vt:i4>39</vt:i4>
      </vt:variant>
      <vt:variant>
        <vt:i4>0</vt:i4>
      </vt:variant>
      <vt:variant>
        <vt:i4>5</vt:i4>
      </vt:variant>
      <vt:variant>
        <vt:lpwstr>http://www.grundtvig.dk/</vt:lpwstr>
      </vt:variant>
      <vt:variant>
        <vt:lpwstr/>
      </vt:variant>
      <vt:variant>
        <vt:i4>1376308</vt:i4>
      </vt:variant>
      <vt:variant>
        <vt:i4>32</vt:i4>
      </vt:variant>
      <vt:variant>
        <vt:i4>0</vt:i4>
      </vt:variant>
      <vt:variant>
        <vt:i4>5</vt:i4>
      </vt:variant>
      <vt:variant>
        <vt:lpwstr/>
      </vt:variant>
      <vt:variant>
        <vt:lpwstr>_Toc440737365</vt:lpwstr>
      </vt:variant>
      <vt:variant>
        <vt:i4>1376308</vt:i4>
      </vt:variant>
      <vt:variant>
        <vt:i4>26</vt:i4>
      </vt:variant>
      <vt:variant>
        <vt:i4>0</vt:i4>
      </vt:variant>
      <vt:variant>
        <vt:i4>5</vt:i4>
      </vt:variant>
      <vt:variant>
        <vt:lpwstr/>
      </vt:variant>
      <vt:variant>
        <vt:lpwstr>_Toc440737364</vt:lpwstr>
      </vt:variant>
      <vt:variant>
        <vt:i4>1376308</vt:i4>
      </vt:variant>
      <vt:variant>
        <vt:i4>20</vt:i4>
      </vt:variant>
      <vt:variant>
        <vt:i4>0</vt:i4>
      </vt:variant>
      <vt:variant>
        <vt:i4>5</vt:i4>
      </vt:variant>
      <vt:variant>
        <vt:lpwstr/>
      </vt:variant>
      <vt:variant>
        <vt:lpwstr>_Toc440737363</vt:lpwstr>
      </vt:variant>
      <vt:variant>
        <vt:i4>1376308</vt:i4>
      </vt:variant>
      <vt:variant>
        <vt:i4>14</vt:i4>
      </vt:variant>
      <vt:variant>
        <vt:i4>0</vt:i4>
      </vt:variant>
      <vt:variant>
        <vt:i4>5</vt:i4>
      </vt:variant>
      <vt:variant>
        <vt:lpwstr/>
      </vt:variant>
      <vt:variant>
        <vt:lpwstr>_Toc440737362</vt:lpwstr>
      </vt:variant>
      <vt:variant>
        <vt:i4>1376308</vt:i4>
      </vt:variant>
      <vt:variant>
        <vt:i4>8</vt:i4>
      </vt:variant>
      <vt:variant>
        <vt:i4>0</vt:i4>
      </vt:variant>
      <vt:variant>
        <vt:i4>5</vt:i4>
      </vt:variant>
      <vt:variant>
        <vt:lpwstr/>
      </vt:variant>
      <vt:variant>
        <vt:lpwstr>_Toc440737361</vt:lpwstr>
      </vt:variant>
      <vt:variant>
        <vt:i4>1376308</vt:i4>
      </vt:variant>
      <vt:variant>
        <vt:i4>2</vt:i4>
      </vt:variant>
      <vt:variant>
        <vt:i4>0</vt:i4>
      </vt:variant>
      <vt:variant>
        <vt:i4>5</vt:i4>
      </vt:variant>
      <vt:variant>
        <vt:lpwstr/>
      </vt:variant>
      <vt:variant>
        <vt:lpwstr>_Toc440737360</vt:lpwstr>
      </vt:variant>
      <vt:variant>
        <vt:i4>8061054</vt:i4>
      </vt:variant>
      <vt:variant>
        <vt:i4>4152</vt:i4>
      </vt:variant>
      <vt:variant>
        <vt:i4>1026</vt:i4>
      </vt:variant>
      <vt:variant>
        <vt:i4>1</vt:i4>
      </vt:variant>
      <vt:variant>
        <vt:lpwstr>http://upload.wikimedia.org/wikipedia/commons/thumb/3/3e/Grundtvig_Vartov_Copenhagen_2.jpg/150px-Grundtvig_Vartov_Copenhagen_2.jpg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Peter Nygaard</cp:lastModifiedBy>
  <cp:revision>5</cp:revision>
  <cp:lastPrinted>2013-10-30T11:01:00Z</cp:lastPrinted>
  <dcterms:created xsi:type="dcterms:W3CDTF">2023-10-25T16:00:00Z</dcterms:created>
  <dcterms:modified xsi:type="dcterms:W3CDTF">2023-10-26T12:46:00Z</dcterms:modified>
</cp:coreProperties>
</file>